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F3B6" w14:textId="77777777" w:rsidR="001306B6" w:rsidRPr="00292353" w:rsidRDefault="001306B6" w:rsidP="001306B6">
      <w:pPr>
        <w:jc w:val="center"/>
        <w:rPr>
          <w:rFonts w:eastAsia="Times New Roman" w:cstheme="minorHAnsi"/>
          <w:b/>
          <w:sz w:val="44"/>
          <w:szCs w:val="44"/>
          <w:lang w:val="en-US"/>
        </w:rPr>
      </w:pPr>
      <w:proofErr w:type="spellStart"/>
      <w:r>
        <w:rPr>
          <w:rFonts w:ascii="SimSun" w:eastAsia="SimSun" w:hAnsi="SimSun" w:cstheme="minorHAnsi"/>
          <w:b/>
          <w:sz w:val="44"/>
        </w:rPr>
        <w:t>迷人的月海</w:t>
      </w:r>
      <w:proofErr w:type="spellEnd"/>
    </w:p>
    <w:p w14:paraId="7E909ADE" w14:textId="77777777" w:rsidR="001306B6" w:rsidRPr="00292353" w:rsidRDefault="001306B6" w:rsidP="001306B6">
      <w:pPr>
        <w:jc w:val="center"/>
        <w:rPr>
          <w:rFonts w:eastAsia="Times New Roman" w:cstheme="minorHAnsi"/>
          <w:b/>
          <w:sz w:val="28"/>
          <w:szCs w:val="28"/>
          <w:lang w:val="en-US"/>
        </w:rPr>
      </w:pPr>
      <w:r w:rsidRPr="001306B6">
        <w:rPr>
          <w:rFonts w:ascii="SimSun" w:eastAsia="SimSun" w:hAnsi="SimSun" w:cstheme="minorHAnsi"/>
          <w:b/>
          <w:sz w:val="28"/>
          <w:lang w:val="en-US"/>
        </w:rPr>
        <w:t xml:space="preserve">“HYT Moon Runner </w:t>
      </w:r>
      <w:proofErr w:type="spellStart"/>
      <w:proofErr w:type="gramStart"/>
      <w:r w:rsidRPr="001306B6">
        <w:rPr>
          <w:rFonts w:ascii="SimSun" w:eastAsia="SimSun" w:hAnsi="SimSun" w:cstheme="minorHAnsi"/>
          <w:b/>
          <w:sz w:val="28"/>
          <w:lang w:val="en-US"/>
        </w:rPr>
        <w:t>Ghost”</w:t>
      </w:r>
      <w:r>
        <w:rPr>
          <w:rFonts w:ascii="SimSun" w:eastAsia="SimSun" w:hAnsi="SimSun" w:cstheme="minorHAnsi"/>
          <w:b/>
          <w:sz w:val="28"/>
        </w:rPr>
        <w:t>腕表和</w:t>
      </w:r>
      <w:proofErr w:type="gramEnd"/>
      <w:r w:rsidRPr="001306B6">
        <w:rPr>
          <w:rFonts w:ascii="SimSun" w:eastAsia="SimSun" w:hAnsi="SimSun" w:cstheme="minorHAnsi"/>
          <w:b/>
          <w:sz w:val="28"/>
          <w:lang w:val="en-US"/>
        </w:rPr>
        <w:t>“HYT</w:t>
      </w:r>
      <w:proofErr w:type="spellEnd"/>
      <w:r w:rsidRPr="001306B6">
        <w:rPr>
          <w:rFonts w:ascii="SimSun" w:eastAsia="SimSun" w:hAnsi="SimSun" w:cstheme="minorHAnsi"/>
          <w:b/>
          <w:sz w:val="28"/>
          <w:lang w:val="en-US"/>
        </w:rPr>
        <w:t xml:space="preserve"> Moon Runner </w:t>
      </w:r>
      <w:proofErr w:type="spellStart"/>
      <w:r w:rsidRPr="001306B6">
        <w:rPr>
          <w:rFonts w:ascii="SimSun" w:eastAsia="SimSun" w:hAnsi="SimSun" w:cstheme="minorHAnsi"/>
          <w:b/>
          <w:sz w:val="28"/>
          <w:lang w:val="en-US"/>
        </w:rPr>
        <w:t>Desert”</w:t>
      </w:r>
      <w:r>
        <w:rPr>
          <w:rFonts w:ascii="SimSun" w:eastAsia="SimSun" w:hAnsi="SimSun" w:cstheme="minorHAnsi"/>
          <w:b/>
          <w:sz w:val="28"/>
        </w:rPr>
        <w:t>腕表</w:t>
      </w:r>
      <w:proofErr w:type="spellEnd"/>
    </w:p>
    <w:p w14:paraId="0C9232BC" w14:textId="77777777" w:rsidR="001306B6" w:rsidRPr="00292353" w:rsidRDefault="001306B6" w:rsidP="001306B6">
      <w:pPr>
        <w:jc w:val="center"/>
        <w:rPr>
          <w:rFonts w:eastAsia="Times New Roman" w:cstheme="minorHAnsi"/>
          <w:b/>
          <w:sz w:val="28"/>
          <w:szCs w:val="28"/>
          <w:lang w:val="en-US"/>
        </w:rPr>
      </w:pPr>
    </w:p>
    <w:p w14:paraId="5FB101FA" w14:textId="77777777" w:rsidR="001306B6" w:rsidRPr="00292353" w:rsidRDefault="001306B6" w:rsidP="001306B6">
      <w:pPr>
        <w:jc w:val="center"/>
        <w:rPr>
          <w:rFonts w:eastAsia="Times New Roman" w:cstheme="minorHAnsi"/>
          <w:b/>
          <w:sz w:val="28"/>
          <w:szCs w:val="28"/>
          <w:lang w:val="en-US"/>
        </w:rPr>
      </w:pPr>
      <w:proofErr w:type="spellStart"/>
      <w:r w:rsidRPr="001306B6">
        <w:rPr>
          <w:rFonts w:ascii="SimSun" w:eastAsia="SimSun" w:hAnsi="SimSun" w:cstheme="minorHAnsi"/>
          <w:b/>
          <w:sz w:val="28"/>
          <w:lang w:val="en-US"/>
        </w:rPr>
        <w:t>HYT</w:t>
      </w:r>
      <w:r>
        <w:rPr>
          <w:rFonts w:ascii="SimSun" w:eastAsia="SimSun" w:hAnsi="SimSun" w:cstheme="minorHAnsi"/>
          <w:b/>
          <w:sz w:val="28"/>
        </w:rPr>
        <w:t>两款全新力作</w:t>
      </w:r>
      <w:r w:rsidRPr="001306B6">
        <w:rPr>
          <w:rFonts w:ascii="SimSun" w:eastAsia="SimSun" w:hAnsi="SimSun" w:cstheme="minorHAnsi"/>
          <w:b/>
          <w:sz w:val="28"/>
          <w:lang w:val="en-US"/>
        </w:rPr>
        <w:t>，</w:t>
      </w:r>
      <w:r>
        <w:rPr>
          <w:rFonts w:ascii="SimSun" w:eastAsia="SimSun" w:hAnsi="SimSun" w:cstheme="minorHAnsi"/>
          <w:b/>
          <w:sz w:val="28"/>
        </w:rPr>
        <w:t>焕新演绎经典月相功能</w:t>
      </w:r>
      <w:proofErr w:type="spellEnd"/>
    </w:p>
    <w:p w14:paraId="082B62B6" w14:textId="77777777" w:rsidR="001306B6" w:rsidRPr="00292353" w:rsidRDefault="001306B6" w:rsidP="001306B6">
      <w:pPr>
        <w:jc w:val="center"/>
        <w:rPr>
          <w:rFonts w:eastAsia="Times New Roman" w:cstheme="minorHAnsi"/>
          <w:b/>
          <w:sz w:val="28"/>
          <w:szCs w:val="28"/>
          <w:lang w:val="en-US"/>
        </w:rPr>
      </w:pPr>
    </w:p>
    <w:p w14:paraId="03768762" w14:textId="77777777" w:rsidR="001306B6" w:rsidRPr="00292353" w:rsidRDefault="001306B6" w:rsidP="001306B6">
      <w:pPr>
        <w:jc w:val="center"/>
        <w:rPr>
          <w:rFonts w:eastAsia="Times New Roman" w:cstheme="minorHAnsi"/>
          <w:b/>
          <w:sz w:val="28"/>
          <w:szCs w:val="28"/>
          <w:lang w:val="en-US"/>
        </w:rPr>
      </w:pPr>
      <w:proofErr w:type="spellStart"/>
      <w:r>
        <w:rPr>
          <w:rFonts w:ascii="SimSun" w:eastAsia="SimSun" w:hAnsi="SimSun" w:cstheme="minorHAnsi"/>
          <w:b/>
          <w:sz w:val="28"/>
        </w:rPr>
        <w:t>设计精良的流体时间和精致考究的微型画工艺在最奇异梦幻的复杂钟表装置之一</w:t>
      </w:r>
      <w:proofErr w:type="spellEnd"/>
      <w:r w:rsidRPr="005500B6">
        <w:rPr>
          <w:rFonts w:ascii="SimSun" w:eastAsia="SimSun" w:hAnsi="SimSun" w:cstheme="minorHAnsi"/>
          <w:b/>
          <w:sz w:val="28"/>
          <w:lang w:val="en-US"/>
        </w:rPr>
        <w:t xml:space="preserve"> —— </w:t>
      </w:r>
      <w:proofErr w:type="spellStart"/>
      <w:r>
        <w:rPr>
          <w:rFonts w:ascii="SimSun" w:eastAsia="SimSun" w:hAnsi="SimSun" w:cstheme="minorHAnsi"/>
          <w:b/>
          <w:sz w:val="28"/>
        </w:rPr>
        <w:t>月相显示上形成鲜明反差美</w:t>
      </w:r>
      <w:r w:rsidRPr="005500B6">
        <w:rPr>
          <w:rFonts w:ascii="SimSun" w:eastAsia="SimSun" w:hAnsi="SimSun" w:cstheme="minorHAnsi"/>
          <w:b/>
          <w:sz w:val="28"/>
          <w:lang w:val="en-US"/>
        </w:rPr>
        <w:t>，</w:t>
      </w:r>
      <w:proofErr w:type="gramStart"/>
      <w:r>
        <w:rPr>
          <w:rFonts w:ascii="SimSun" w:eastAsia="SimSun" w:hAnsi="SimSun" w:cstheme="minorHAnsi"/>
          <w:b/>
          <w:sz w:val="28"/>
        </w:rPr>
        <w:t>淋漓尽致演绎了</w:t>
      </w:r>
      <w:r w:rsidRPr="005500B6">
        <w:rPr>
          <w:rFonts w:ascii="SimSun" w:eastAsia="SimSun" w:hAnsi="SimSun" w:cstheme="minorHAnsi"/>
          <w:b/>
          <w:sz w:val="28"/>
          <w:lang w:val="en-US"/>
        </w:rPr>
        <w:t>“</w:t>
      </w:r>
      <w:proofErr w:type="gramEnd"/>
      <w:r>
        <w:rPr>
          <w:rFonts w:ascii="SimSun" w:eastAsia="SimSun" w:hAnsi="SimSun" w:cstheme="minorHAnsi"/>
          <w:b/>
          <w:sz w:val="28"/>
        </w:rPr>
        <w:t>超级腕表</w:t>
      </w:r>
      <w:r w:rsidRPr="005500B6">
        <w:rPr>
          <w:rFonts w:ascii="SimSun" w:eastAsia="SimSun" w:hAnsi="SimSun" w:cstheme="minorHAnsi"/>
          <w:b/>
          <w:sz w:val="28"/>
          <w:lang w:val="en-US"/>
        </w:rPr>
        <w:t>”</w:t>
      </w:r>
      <w:r>
        <w:rPr>
          <w:rFonts w:ascii="SimSun" w:eastAsia="SimSun" w:hAnsi="SimSun" w:cstheme="minorHAnsi"/>
          <w:b/>
          <w:sz w:val="28"/>
        </w:rPr>
        <w:t>美学</w:t>
      </w:r>
      <w:proofErr w:type="spellEnd"/>
      <w:r>
        <w:rPr>
          <w:rFonts w:ascii="SimSun" w:eastAsia="SimSun" w:hAnsi="SimSun" w:cstheme="minorHAnsi"/>
          <w:b/>
          <w:sz w:val="28"/>
        </w:rPr>
        <w:t>。</w:t>
      </w:r>
    </w:p>
    <w:p w14:paraId="753474F8" w14:textId="77777777" w:rsidR="001306B6" w:rsidRPr="00292353" w:rsidRDefault="001306B6" w:rsidP="001306B6">
      <w:pPr>
        <w:jc w:val="center"/>
        <w:rPr>
          <w:rFonts w:eastAsia="Times New Roman" w:cstheme="minorHAnsi"/>
          <w:b/>
          <w:sz w:val="28"/>
          <w:szCs w:val="28"/>
          <w:lang w:val="en-US"/>
        </w:rPr>
      </w:pPr>
    </w:p>
    <w:p w14:paraId="78783B09" w14:textId="77777777" w:rsidR="001306B6" w:rsidRPr="00292353" w:rsidRDefault="001306B6" w:rsidP="001306B6">
      <w:pPr>
        <w:jc w:val="center"/>
        <w:rPr>
          <w:rFonts w:eastAsia="Times New Roman" w:cstheme="minorHAnsi"/>
          <w:b/>
          <w:lang w:val="en-US"/>
        </w:rPr>
      </w:pPr>
      <w:r>
        <w:rPr>
          <w:rFonts w:ascii="SimSun" w:eastAsia="SimSun" w:hAnsi="SimSun" w:cstheme="minorHAnsi"/>
          <w:b/>
        </w:rPr>
        <w:t>每一个表款均限量</w:t>
      </w:r>
      <w:r w:rsidRPr="005500B6">
        <w:rPr>
          <w:rFonts w:ascii="SimSun" w:eastAsia="SimSun" w:hAnsi="SimSun" w:cstheme="minorHAnsi"/>
          <w:b/>
          <w:lang w:val="en-US"/>
        </w:rPr>
        <w:t>15</w:t>
      </w:r>
      <w:r>
        <w:rPr>
          <w:rFonts w:ascii="SimSun" w:eastAsia="SimSun" w:hAnsi="SimSun" w:cstheme="minorHAnsi"/>
          <w:b/>
        </w:rPr>
        <w:t>枚。</w:t>
      </w:r>
    </w:p>
    <w:p w14:paraId="70219475" w14:textId="77777777" w:rsidR="001306B6" w:rsidRPr="00292353" w:rsidRDefault="001306B6" w:rsidP="001306B6">
      <w:pPr>
        <w:jc w:val="center"/>
        <w:rPr>
          <w:rFonts w:eastAsia="Times New Roman" w:cstheme="minorHAnsi"/>
          <w:color w:val="000000"/>
          <w:highlight w:val="yellow"/>
          <w:lang w:val="en-US"/>
        </w:rPr>
      </w:pPr>
    </w:p>
    <w:p w14:paraId="534952A0" w14:textId="77777777" w:rsidR="001306B6" w:rsidRPr="00292353" w:rsidRDefault="001306B6" w:rsidP="001306B6">
      <w:pPr>
        <w:spacing w:before="100" w:beforeAutospacing="1" w:after="100" w:afterAutospacing="1"/>
        <w:jc w:val="both"/>
        <w:rPr>
          <w:rFonts w:ascii="Arial" w:eastAsia="Calibri" w:hAnsi="Arial" w:cs="Arial"/>
          <w:sz w:val="21"/>
          <w:szCs w:val="21"/>
          <w:lang w:val="en-US"/>
        </w:rPr>
      </w:pPr>
      <w:r>
        <w:rPr>
          <w:rFonts w:ascii="SimSun" w:eastAsia="SimSun" w:hAnsi="SimSun" w:cs="SimSun"/>
          <w:sz w:val="21"/>
        </w:rPr>
        <w:t>月满之时</w:t>
      </w:r>
      <w:r w:rsidRPr="005500B6">
        <w:rPr>
          <w:rFonts w:ascii="SimSun" w:eastAsia="SimSun" w:hAnsi="SimSun" w:cs="SimSun"/>
          <w:sz w:val="21"/>
          <w:lang w:val="en-US"/>
        </w:rPr>
        <w:t>，</w:t>
      </w:r>
      <w:r>
        <w:rPr>
          <w:rFonts w:ascii="SimSun" w:eastAsia="SimSun" w:hAnsi="SimSun" w:cs="SimSun"/>
          <w:sz w:val="21"/>
        </w:rPr>
        <w:t>宛如银盘的圆月挂在深邃的夜空中</w:t>
      </w:r>
      <w:r w:rsidRPr="005500B6">
        <w:rPr>
          <w:rFonts w:ascii="SimSun" w:eastAsia="SimSun" w:hAnsi="SimSun" w:cs="SimSun"/>
          <w:sz w:val="21"/>
          <w:lang w:val="en-US"/>
        </w:rPr>
        <w:t>，</w:t>
      </w:r>
      <w:r>
        <w:rPr>
          <w:rFonts w:ascii="SimSun" w:eastAsia="SimSun" w:hAnsi="SimSun" w:cs="SimSun"/>
          <w:sz w:val="21"/>
        </w:rPr>
        <w:t>人们用仅用肉眼便可轻易欣赏到这种壮丽之美。</w:t>
      </w:r>
      <w:proofErr w:type="gramStart"/>
      <w:r>
        <w:rPr>
          <w:rFonts w:ascii="SimSun" w:eastAsia="SimSun" w:hAnsi="SimSun" w:cs="SimSun"/>
          <w:sz w:val="21"/>
        </w:rPr>
        <w:t>不负</w:t>
      </w:r>
      <w:r w:rsidRPr="001306B6">
        <w:rPr>
          <w:rFonts w:ascii="SimSun" w:eastAsia="SimSun" w:hAnsi="SimSun" w:cs="SimSun"/>
          <w:sz w:val="21"/>
          <w:lang w:val="en-US"/>
        </w:rPr>
        <w:t>“</w:t>
      </w:r>
      <w:proofErr w:type="gramEnd"/>
      <w:r>
        <w:rPr>
          <w:rFonts w:ascii="SimSun" w:eastAsia="SimSun" w:hAnsi="SimSun" w:cs="SimSun"/>
          <w:sz w:val="21"/>
        </w:rPr>
        <w:t>月海</w:t>
      </w:r>
      <w:r w:rsidRPr="001306B6">
        <w:rPr>
          <w:rFonts w:ascii="SimSun" w:eastAsia="SimSun" w:hAnsi="SimSun" w:cs="SimSun"/>
          <w:sz w:val="21"/>
          <w:lang w:val="en-US"/>
        </w:rPr>
        <w:t>”</w:t>
      </w:r>
      <w:r>
        <w:rPr>
          <w:rFonts w:ascii="SimSun" w:eastAsia="SimSun" w:hAnsi="SimSun" w:cs="SimSun"/>
          <w:sz w:val="21"/>
        </w:rPr>
        <w:t>美誉。月海</w:t>
      </w:r>
      <w:r w:rsidRPr="001306B6">
        <w:rPr>
          <w:rFonts w:ascii="SimSun" w:eastAsia="SimSun" w:hAnsi="SimSun" w:cs="SimSun"/>
          <w:sz w:val="21"/>
          <w:lang w:val="en-US"/>
        </w:rPr>
        <w:t>，</w:t>
      </w:r>
      <w:r>
        <w:rPr>
          <w:rFonts w:ascii="SimSun" w:eastAsia="SimSun" w:hAnsi="SimSun" w:cs="SimSun"/>
          <w:sz w:val="21"/>
        </w:rPr>
        <w:t>这是早期天文学家们对月球的想象</w:t>
      </w:r>
      <w:r w:rsidRPr="001306B6">
        <w:rPr>
          <w:rFonts w:ascii="SimSun" w:eastAsia="SimSun" w:hAnsi="SimSun" w:cs="SimSun"/>
          <w:sz w:val="21"/>
          <w:lang w:val="en-US"/>
        </w:rPr>
        <w:t xml:space="preserve"> —— </w:t>
      </w:r>
      <w:r>
        <w:rPr>
          <w:rFonts w:ascii="SimSun" w:eastAsia="SimSun" w:hAnsi="SimSun" w:cs="SimSun"/>
          <w:sz w:val="21"/>
        </w:rPr>
        <w:t>认为月球可见的表面近三分之一被广阔的海洋覆盖。虽然后来的科学研究表明</w:t>
      </w:r>
      <w:r w:rsidRPr="001306B6">
        <w:rPr>
          <w:rFonts w:ascii="SimSun" w:eastAsia="SimSun" w:hAnsi="SimSun" w:cs="SimSun"/>
          <w:sz w:val="21"/>
          <w:lang w:val="en-US"/>
        </w:rPr>
        <w:t>，</w:t>
      </w:r>
      <w:r>
        <w:rPr>
          <w:rFonts w:ascii="SimSun" w:eastAsia="SimSun" w:hAnsi="SimSun" w:cs="SimSun"/>
          <w:sz w:val="21"/>
        </w:rPr>
        <w:t>这些所谓的</w:t>
      </w:r>
      <w:r w:rsidRPr="001306B6">
        <w:rPr>
          <w:rFonts w:ascii="SimSun" w:eastAsia="SimSun" w:hAnsi="SimSun" w:cs="SimSun"/>
          <w:sz w:val="21"/>
          <w:lang w:val="en-US"/>
        </w:rPr>
        <w:t>“</w:t>
      </w:r>
      <w:r>
        <w:rPr>
          <w:rFonts w:ascii="SimSun" w:eastAsia="SimSun" w:hAnsi="SimSun" w:cs="SimSun"/>
          <w:sz w:val="21"/>
        </w:rPr>
        <w:t>海</w:t>
      </w:r>
      <w:r w:rsidRPr="001306B6">
        <w:rPr>
          <w:rFonts w:ascii="SimSun" w:eastAsia="SimSun" w:hAnsi="SimSun" w:cs="SimSun"/>
          <w:sz w:val="21"/>
          <w:lang w:val="en-US"/>
        </w:rPr>
        <w:t>”</w:t>
      </w:r>
      <w:r>
        <w:rPr>
          <w:rFonts w:ascii="SimSun" w:eastAsia="SimSun" w:hAnsi="SimSun" w:cs="SimSun"/>
          <w:sz w:val="21"/>
        </w:rPr>
        <w:t>其实是由玄武岩构成的平原</w:t>
      </w:r>
      <w:r w:rsidRPr="001306B6">
        <w:rPr>
          <w:rFonts w:ascii="SimSun" w:eastAsia="SimSun" w:hAnsi="SimSun" w:cs="SimSun"/>
          <w:sz w:val="21"/>
          <w:lang w:val="en-US"/>
        </w:rPr>
        <w:t>，</w:t>
      </w:r>
      <w:r>
        <w:rPr>
          <w:rFonts w:ascii="SimSun" w:eastAsia="SimSun" w:hAnsi="SimSun" w:cs="SimSun"/>
          <w:sz w:val="21"/>
        </w:rPr>
        <w:t>但是</w:t>
      </w:r>
      <w:r w:rsidRPr="001306B6">
        <w:rPr>
          <w:rFonts w:ascii="SimSun" w:eastAsia="SimSun" w:hAnsi="SimSun" w:cs="SimSun"/>
          <w:sz w:val="21"/>
          <w:lang w:val="en-US"/>
        </w:rPr>
        <w:t>，</w:t>
      </w:r>
      <w:r>
        <w:rPr>
          <w:rFonts w:ascii="SimSun" w:eastAsia="SimSun" w:hAnsi="SimSun" w:cs="SimSun"/>
          <w:sz w:val="21"/>
        </w:rPr>
        <w:t>我们的想象似乎更胜一筹。</w:t>
      </w:r>
    </w:p>
    <w:p w14:paraId="23CED518" w14:textId="77777777" w:rsidR="001306B6" w:rsidRPr="00292353" w:rsidRDefault="001306B6" w:rsidP="001306B6">
      <w:pPr>
        <w:spacing w:before="100" w:beforeAutospacing="1" w:after="100" w:afterAutospacing="1"/>
        <w:jc w:val="both"/>
        <w:rPr>
          <w:rFonts w:ascii="Arial" w:eastAsia="Calibri" w:hAnsi="Arial" w:cs="Arial"/>
          <w:sz w:val="21"/>
          <w:szCs w:val="21"/>
          <w:lang w:val="en-US"/>
        </w:rPr>
      </w:pPr>
      <w:r>
        <w:rPr>
          <w:rFonts w:ascii="SimSun" w:eastAsia="SimSun" w:hAnsi="SimSun" w:cs="SimSun"/>
          <w:sz w:val="21"/>
        </w:rPr>
        <w:t>在所有月海中</w:t>
      </w:r>
      <w:r w:rsidRPr="001306B6">
        <w:rPr>
          <w:rFonts w:ascii="SimSun" w:eastAsia="SimSun" w:hAnsi="SimSun" w:cs="SimSun"/>
          <w:sz w:val="21"/>
          <w:lang w:val="en-US"/>
        </w:rPr>
        <w:t>，</w:t>
      </w:r>
      <w:r>
        <w:rPr>
          <w:rFonts w:ascii="SimSun" w:eastAsia="SimSun" w:hAnsi="SimSun" w:cs="SimSun"/>
          <w:sz w:val="21"/>
        </w:rPr>
        <w:t>有</w:t>
      </w:r>
      <w:r w:rsidRPr="001306B6">
        <w:rPr>
          <w:rFonts w:ascii="SimSun" w:eastAsia="SimSun" w:hAnsi="SimSun" w:cs="SimSun"/>
          <w:sz w:val="21"/>
          <w:lang w:val="en-US"/>
        </w:rPr>
        <w:t>13</w:t>
      </w:r>
      <w:r>
        <w:rPr>
          <w:rFonts w:ascii="SimSun" w:eastAsia="SimSun" w:hAnsi="SimSun" w:cs="SimSun"/>
          <w:sz w:val="21"/>
        </w:rPr>
        <w:t>个可从地球表面观察到</w:t>
      </w:r>
      <w:r w:rsidRPr="001306B6">
        <w:rPr>
          <w:rFonts w:ascii="SimSun" w:eastAsia="SimSun" w:hAnsi="SimSun" w:cs="SimSun"/>
          <w:sz w:val="21"/>
          <w:lang w:val="en-US"/>
        </w:rPr>
        <w:t>，</w:t>
      </w:r>
      <w:proofErr w:type="gramStart"/>
      <w:r>
        <w:rPr>
          <w:rFonts w:ascii="SimSun" w:eastAsia="SimSun" w:hAnsi="SimSun" w:cs="SimSun"/>
          <w:sz w:val="21"/>
        </w:rPr>
        <w:t>其中最大名鼎鼎的当属</w:t>
      </w:r>
      <w:r w:rsidRPr="001306B6">
        <w:rPr>
          <w:rFonts w:ascii="SimSun" w:eastAsia="SimSun" w:hAnsi="SimSun" w:cs="SimSun"/>
          <w:sz w:val="21"/>
          <w:lang w:val="en-US"/>
        </w:rPr>
        <w:t>“</w:t>
      </w:r>
      <w:proofErr w:type="gramEnd"/>
      <w:r>
        <w:rPr>
          <w:rFonts w:ascii="SimSun" w:eastAsia="SimSun" w:hAnsi="SimSun" w:cs="SimSun"/>
          <w:sz w:val="21"/>
        </w:rPr>
        <w:t>宁静海</w:t>
      </w:r>
      <w:r w:rsidRPr="001306B6">
        <w:rPr>
          <w:rFonts w:ascii="SimSun" w:eastAsia="SimSun" w:hAnsi="SimSun" w:cs="SimSun"/>
          <w:sz w:val="21"/>
          <w:lang w:val="en-US"/>
        </w:rPr>
        <w:t>” (Sea of Tranquility)，</w:t>
      </w:r>
      <w:r>
        <w:rPr>
          <w:rFonts w:ascii="SimSun" w:eastAsia="SimSun" w:hAnsi="SimSun" w:cs="SimSun"/>
          <w:sz w:val="21"/>
        </w:rPr>
        <w:t>这里也是</w:t>
      </w:r>
      <w:r w:rsidRPr="001306B6">
        <w:rPr>
          <w:rFonts w:ascii="SimSun" w:eastAsia="SimSun" w:hAnsi="SimSun" w:cs="SimSun"/>
          <w:sz w:val="21"/>
          <w:lang w:val="en-US"/>
        </w:rPr>
        <w:t>1969</w:t>
      </w:r>
      <w:r>
        <w:rPr>
          <w:rFonts w:ascii="SimSun" w:eastAsia="SimSun" w:hAnsi="SimSun" w:cs="SimSun"/>
          <w:sz w:val="21"/>
        </w:rPr>
        <w:t>年第一批登月宇航员的着陆点。与此相反</w:t>
      </w:r>
      <w:r w:rsidRPr="001306B6">
        <w:rPr>
          <w:rFonts w:ascii="SimSun" w:eastAsia="SimSun" w:hAnsi="SimSun" w:cs="SimSun"/>
          <w:sz w:val="21"/>
          <w:lang w:val="en-US"/>
        </w:rPr>
        <w:t>，</w:t>
      </w:r>
      <w:r>
        <w:rPr>
          <w:rFonts w:ascii="SimSun" w:eastAsia="SimSun" w:hAnsi="SimSun" w:cs="SimSun"/>
          <w:sz w:val="21"/>
        </w:rPr>
        <w:t>不那么为人所知的是</w:t>
      </w:r>
      <w:r w:rsidRPr="001306B6">
        <w:rPr>
          <w:rFonts w:ascii="SimSun" w:eastAsia="SimSun" w:hAnsi="SimSun" w:cs="SimSun"/>
          <w:sz w:val="21"/>
          <w:lang w:val="en-US"/>
        </w:rPr>
        <w:t>，</w:t>
      </w:r>
      <w:r>
        <w:rPr>
          <w:rFonts w:ascii="SimSun" w:eastAsia="SimSun" w:hAnsi="SimSun" w:cs="SimSun"/>
          <w:sz w:val="21"/>
        </w:rPr>
        <w:t>这些</w:t>
      </w:r>
      <w:r w:rsidRPr="001306B6">
        <w:rPr>
          <w:rFonts w:ascii="SimSun" w:eastAsia="SimSun" w:hAnsi="SimSun" w:cs="SimSun"/>
          <w:sz w:val="21"/>
          <w:lang w:val="en-US"/>
        </w:rPr>
        <w:t>“</w:t>
      </w:r>
      <w:r>
        <w:rPr>
          <w:rFonts w:ascii="SimSun" w:eastAsia="SimSun" w:hAnsi="SimSun" w:cs="SimSun"/>
          <w:sz w:val="21"/>
        </w:rPr>
        <w:t>月海</w:t>
      </w:r>
      <w:r w:rsidRPr="001306B6">
        <w:rPr>
          <w:rFonts w:ascii="SimSun" w:eastAsia="SimSun" w:hAnsi="SimSun" w:cs="SimSun"/>
          <w:sz w:val="21"/>
          <w:lang w:val="en-US"/>
        </w:rPr>
        <w:t>”</w:t>
      </w:r>
      <w:r>
        <w:rPr>
          <w:rFonts w:ascii="SimSun" w:eastAsia="SimSun" w:hAnsi="SimSun" w:cs="SimSun"/>
          <w:sz w:val="21"/>
        </w:rPr>
        <w:t>中其实还有一个</w:t>
      </w:r>
      <w:r w:rsidRPr="001306B6">
        <w:rPr>
          <w:rFonts w:ascii="SimSun" w:eastAsia="SimSun" w:hAnsi="SimSun" w:cs="SimSun"/>
          <w:sz w:val="21"/>
          <w:lang w:val="en-US"/>
        </w:rPr>
        <w:t>“</w:t>
      </w:r>
      <w:r>
        <w:rPr>
          <w:rFonts w:ascii="SimSun" w:eastAsia="SimSun" w:hAnsi="SimSun" w:cs="SimSun"/>
          <w:sz w:val="21"/>
        </w:rPr>
        <w:t>洋</w:t>
      </w:r>
      <w:r w:rsidRPr="001306B6">
        <w:rPr>
          <w:rFonts w:ascii="SimSun" w:eastAsia="SimSun" w:hAnsi="SimSun" w:cs="SimSun"/>
          <w:sz w:val="21"/>
          <w:lang w:val="en-US"/>
        </w:rPr>
        <w:t>”，</w:t>
      </w:r>
      <w:proofErr w:type="spellStart"/>
      <w:r>
        <w:rPr>
          <w:rFonts w:ascii="SimSun" w:eastAsia="SimSun" w:hAnsi="SimSun" w:cs="SimSun"/>
          <w:sz w:val="21"/>
        </w:rPr>
        <w:t>那就是</w:t>
      </w:r>
      <w:r w:rsidRPr="001306B6">
        <w:rPr>
          <w:rFonts w:ascii="SimSun" w:eastAsia="SimSun" w:hAnsi="SimSun" w:cs="SimSun"/>
          <w:sz w:val="21"/>
          <w:lang w:val="en-US"/>
        </w:rPr>
        <w:t>：</w:t>
      </w:r>
      <w:r>
        <w:rPr>
          <w:rFonts w:ascii="SimSun" w:eastAsia="SimSun" w:hAnsi="SimSun" w:cs="SimSun"/>
          <w:sz w:val="21"/>
        </w:rPr>
        <w:t>位于月球西侧</w:t>
      </w:r>
      <w:proofErr w:type="spellEnd"/>
      <w:r w:rsidRPr="001306B6">
        <w:rPr>
          <w:rFonts w:ascii="SimSun" w:eastAsia="SimSun" w:hAnsi="SimSun" w:cs="SimSun"/>
          <w:sz w:val="21"/>
          <w:lang w:val="en-US"/>
        </w:rPr>
        <w:t xml:space="preserve"> (</w:t>
      </w:r>
      <w:proofErr w:type="spellStart"/>
      <w:r>
        <w:rPr>
          <w:rFonts w:ascii="SimSun" w:eastAsia="SimSun" w:hAnsi="SimSun" w:cs="SimSun"/>
          <w:sz w:val="21"/>
        </w:rPr>
        <w:t>面向地球一面</w:t>
      </w:r>
      <w:proofErr w:type="spellEnd"/>
      <w:r w:rsidRPr="001306B6">
        <w:rPr>
          <w:rFonts w:ascii="SimSun" w:eastAsia="SimSun" w:hAnsi="SimSun" w:cs="SimSun"/>
          <w:sz w:val="21"/>
          <w:lang w:val="en-US"/>
        </w:rPr>
        <w:t xml:space="preserve">) </w:t>
      </w:r>
      <w:proofErr w:type="spellStart"/>
      <w:r>
        <w:rPr>
          <w:rFonts w:ascii="SimSun" w:eastAsia="SimSun" w:hAnsi="SimSun" w:cs="SimSun"/>
          <w:sz w:val="21"/>
        </w:rPr>
        <w:t>的风暴洋</w:t>
      </w:r>
      <w:proofErr w:type="spellEnd"/>
      <w:r w:rsidRPr="001306B6">
        <w:rPr>
          <w:rFonts w:ascii="SimSun" w:eastAsia="SimSun" w:hAnsi="SimSun" w:cs="SimSun"/>
          <w:sz w:val="21"/>
          <w:lang w:val="en-US"/>
        </w:rPr>
        <w:t xml:space="preserve"> (Ocean of Storms)，</w:t>
      </w:r>
      <w:proofErr w:type="spellStart"/>
      <w:r>
        <w:rPr>
          <w:rFonts w:ascii="SimSun" w:eastAsia="SimSun" w:hAnsi="SimSun" w:cs="SimSun"/>
          <w:sz w:val="21"/>
        </w:rPr>
        <w:t>这个名称来源于一个迷信</w:t>
      </w:r>
      <w:r w:rsidRPr="001306B6">
        <w:rPr>
          <w:rFonts w:ascii="SimSun" w:eastAsia="SimSun" w:hAnsi="SimSun" w:cs="SimSun"/>
          <w:sz w:val="21"/>
          <w:lang w:val="en-US"/>
        </w:rPr>
        <w:t>：</w:t>
      </w:r>
      <w:r>
        <w:rPr>
          <w:rFonts w:ascii="SimSun" w:eastAsia="SimSun" w:hAnsi="SimSun" w:cs="SimSun"/>
          <w:sz w:val="21"/>
        </w:rPr>
        <w:t>能够看到风暴洋的下弦月时期会遭遇恶劣天气。它也是迄今月球上最大的</w:t>
      </w:r>
      <w:r w:rsidRPr="001306B6">
        <w:rPr>
          <w:rFonts w:ascii="SimSun" w:eastAsia="SimSun" w:hAnsi="SimSun" w:cs="SimSun"/>
          <w:sz w:val="21"/>
          <w:lang w:val="en-US"/>
        </w:rPr>
        <w:t>“</w:t>
      </w:r>
      <w:r>
        <w:rPr>
          <w:rFonts w:ascii="SimSun" w:eastAsia="SimSun" w:hAnsi="SimSun" w:cs="SimSun"/>
          <w:sz w:val="21"/>
        </w:rPr>
        <w:t>洋</w:t>
      </w:r>
      <w:proofErr w:type="spellEnd"/>
      <w:r w:rsidRPr="001306B6">
        <w:rPr>
          <w:rFonts w:ascii="SimSun" w:eastAsia="SimSun" w:hAnsi="SimSun" w:cs="SimSun"/>
          <w:sz w:val="21"/>
          <w:lang w:val="en-US"/>
        </w:rPr>
        <w:t>”</w:t>
      </w:r>
      <w:r>
        <w:rPr>
          <w:rFonts w:ascii="SimSun" w:eastAsia="SimSun" w:hAnsi="SimSun" w:cs="SimSun"/>
          <w:sz w:val="21"/>
        </w:rPr>
        <w:t>。</w:t>
      </w:r>
    </w:p>
    <w:p w14:paraId="1863D807" w14:textId="77777777" w:rsidR="001306B6" w:rsidRPr="00313C3B" w:rsidRDefault="001306B6" w:rsidP="001306B6">
      <w:pPr>
        <w:spacing w:before="100" w:beforeAutospacing="1" w:after="100" w:afterAutospacing="1"/>
        <w:jc w:val="both"/>
        <w:rPr>
          <w:rFonts w:ascii="Arial" w:eastAsia="Calibri" w:hAnsi="Arial" w:cs="Arial"/>
          <w:sz w:val="21"/>
          <w:szCs w:val="21"/>
          <w:lang w:val="en-US"/>
        </w:rPr>
      </w:pPr>
      <w:proofErr w:type="spellStart"/>
      <w:r>
        <w:rPr>
          <w:rFonts w:ascii="SimSun" w:eastAsia="SimSun" w:hAnsi="SimSun" w:cs="SimSun"/>
          <w:sz w:val="21"/>
        </w:rPr>
        <w:t>现在</w:t>
      </w:r>
      <w:r w:rsidRPr="001306B6">
        <w:rPr>
          <w:rFonts w:ascii="SimSun" w:eastAsia="SimSun" w:hAnsi="SimSun" w:cs="SimSun"/>
          <w:sz w:val="21"/>
          <w:lang w:val="en-US"/>
        </w:rPr>
        <w:t>，</w:t>
      </w:r>
      <w:r>
        <w:rPr>
          <w:rFonts w:ascii="SimSun" w:eastAsia="SimSun" w:hAnsi="SimSun" w:cs="SimSun"/>
          <w:sz w:val="21"/>
        </w:rPr>
        <w:t>位于瑞士纳沙泰尔的</w:t>
      </w:r>
      <w:r w:rsidRPr="001306B6">
        <w:rPr>
          <w:rFonts w:ascii="SimSun" w:eastAsia="SimSun" w:hAnsi="SimSun" w:cs="SimSun"/>
          <w:sz w:val="21"/>
          <w:lang w:val="en-US"/>
        </w:rPr>
        <w:t>HYT</w:t>
      </w:r>
      <w:r>
        <w:rPr>
          <w:rFonts w:ascii="SimSun" w:eastAsia="SimSun" w:hAnsi="SimSun" w:cs="SimSun"/>
          <w:sz w:val="21"/>
        </w:rPr>
        <w:t>荣幸地为迷人月海再添奇异色彩</w:t>
      </w:r>
      <w:r w:rsidRPr="001306B6">
        <w:rPr>
          <w:rFonts w:ascii="SimSun" w:eastAsia="SimSun" w:hAnsi="SimSun" w:cs="SimSun"/>
          <w:sz w:val="21"/>
          <w:lang w:val="en-US"/>
        </w:rPr>
        <w:t>，</w:t>
      </w:r>
      <w:r>
        <w:rPr>
          <w:rFonts w:ascii="SimSun" w:eastAsia="SimSun" w:hAnsi="SimSun" w:cs="SimSun"/>
          <w:sz w:val="21"/>
        </w:rPr>
        <w:t>推出两款全新力作</w:t>
      </w:r>
      <w:r w:rsidRPr="001306B6">
        <w:rPr>
          <w:rFonts w:ascii="SimSun" w:eastAsia="SimSun" w:hAnsi="SimSun" w:cs="SimSun"/>
          <w:sz w:val="21"/>
          <w:lang w:val="en-US"/>
        </w:rPr>
        <w:t>，</w:t>
      </w:r>
      <w:proofErr w:type="gramStart"/>
      <w:r>
        <w:rPr>
          <w:rFonts w:ascii="SimSun" w:eastAsia="SimSun" w:hAnsi="SimSun" w:cs="SimSun"/>
          <w:sz w:val="21"/>
        </w:rPr>
        <w:t>分别命名为</w:t>
      </w:r>
      <w:r w:rsidRPr="001306B6">
        <w:rPr>
          <w:rFonts w:ascii="SimSun" w:eastAsia="SimSun" w:hAnsi="SimSun" w:cs="SimSun"/>
          <w:sz w:val="21"/>
          <w:lang w:val="en-US"/>
        </w:rPr>
        <w:t>“</w:t>
      </w:r>
      <w:proofErr w:type="gramEnd"/>
      <w:r>
        <w:rPr>
          <w:rFonts w:ascii="SimSun" w:eastAsia="SimSun" w:hAnsi="SimSun" w:cs="SimSun"/>
          <w:sz w:val="21"/>
        </w:rPr>
        <w:t>幽灵</w:t>
      </w:r>
      <w:proofErr w:type="spellEnd"/>
      <w:r w:rsidRPr="001306B6">
        <w:rPr>
          <w:rFonts w:ascii="SimSun" w:eastAsia="SimSun" w:hAnsi="SimSun" w:cs="SimSun"/>
          <w:sz w:val="21"/>
          <w:lang w:val="en-US"/>
        </w:rPr>
        <w:t xml:space="preserve">”(Ghost) </w:t>
      </w:r>
      <w:proofErr w:type="spellStart"/>
      <w:r>
        <w:rPr>
          <w:rFonts w:ascii="SimSun" w:eastAsia="SimSun" w:hAnsi="SimSun" w:cs="SimSun"/>
          <w:sz w:val="21"/>
        </w:rPr>
        <w:t>和</w:t>
      </w:r>
      <w:r w:rsidRPr="001306B6">
        <w:rPr>
          <w:rFonts w:ascii="SimSun" w:eastAsia="SimSun" w:hAnsi="SimSun" w:cs="SimSun"/>
          <w:sz w:val="21"/>
          <w:lang w:val="en-US"/>
        </w:rPr>
        <w:t>“</w:t>
      </w:r>
      <w:r>
        <w:rPr>
          <w:rFonts w:ascii="SimSun" w:eastAsia="SimSun" w:hAnsi="SimSun" w:cs="SimSun"/>
          <w:sz w:val="21"/>
        </w:rPr>
        <w:t>沙漠</w:t>
      </w:r>
      <w:proofErr w:type="spellEnd"/>
      <w:r w:rsidRPr="001306B6">
        <w:rPr>
          <w:rFonts w:ascii="SimSun" w:eastAsia="SimSun" w:hAnsi="SimSun" w:cs="SimSun"/>
          <w:sz w:val="21"/>
          <w:lang w:val="en-US"/>
        </w:rPr>
        <w:t>” (Desert)</w:t>
      </w:r>
      <w:r>
        <w:rPr>
          <w:rFonts w:ascii="SimSun" w:eastAsia="SimSun" w:hAnsi="SimSun" w:cs="SimSun"/>
          <w:sz w:val="21"/>
        </w:rPr>
        <w:t>。</w:t>
      </w:r>
    </w:p>
    <w:p w14:paraId="7E8B67EF" w14:textId="62F1C472" w:rsidR="001306B6" w:rsidRPr="00292353" w:rsidRDefault="001306B6" w:rsidP="001306B6">
      <w:pPr>
        <w:spacing w:before="100" w:beforeAutospacing="1" w:after="100" w:afterAutospacing="1"/>
        <w:jc w:val="both"/>
        <w:rPr>
          <w:rFonts w:ascii="Arial" w:eastAsia="Calibri" w:hAnsi="Arial" w:cs="Arial"/>
          <w:sz w:val="21"/>
          <w:szCs w:val="21"/>
          <w:lang w:val="en-US"/>
        </w:rPr>
      </w:pPr>
      <w:proofErr w:type="spellStart"/>
      <w:r>
        <w:rPr>
          <w:rFonts w:ascii="SimSun" w:eastAsia="SimSun" w:hAnsi="SimSun" w:cs="SimSun"/>
          <w:sz w:val="21"/>
        </w:rPr>
        <w:t>这两个表款隶属于</w:t>
      </w:r>
      <w:r w:rsidRPr="005500B6">
        <w:rPr>
          <w:rFonts w:ascii="SimSun" w:eastAsia="SimSun" w:hAnsi="SimSun" w:cs="SimSun"/>
          <w:sz w:val="21"/>
          <w:lang w:val="en-US"/>
        </w:rPr>
        <w:t>Moon</w:t>
      </w:r>
      <w:proofErr w:type="spellEnd"/>
      <w:r w:rsidRPr="005500B6">
        <w:rPr>
          <w:rFonts w:ascii="SimSun" w:eastAsia="SimSun" w:hAnsi="SimSun" w:cs="SimSun"/>
          <w:sz w:val="21"/>
          <w:lang w:val="en-US"/>
        </w:rPr>
        <w:t xml:space="preserve"> Runner</w:t>
      </w:r>
      <w:r>
        <w:rPr>
          <w:rFonts w:ascii="SimSun" w:eastAsia="SimSun" w:hAnsi="SimSun" w:cs="SimSun"/>
          <w:sz w:val="21"/>
        </w:rPr>
        <w:t>系列</w:t>
      </w:r>
      <w:proofErr w:type="gramStart"/>
      <w:r w:rsidRPr="005500B6">
        <w:rPr>
          <w:rFonts w:ascii="SimSun" w:eastAsia="SimSun" w:hAnsi="SimSun" w:cs="SimSun"/>
          <w:sz w:val="21"/>
          <w:lang w:val="en-US"/>
        </w:rPr>
        <w:t>，“</w:t>
      </w:r>
      <w:proofErr w:type="gramEnd"/>
      <w:r>
        <w:rPr>
          <w:rFonts w:ascii="SimSun" w:eastAsia="SimSun" w:hAnsi="SimSun" w:cs="SimSun"/>
          <w:sz w:val="21"/>
        </w:rPr>
        <w:t>幽灵</w:t>
      </w:r>
      <w:r w:rsidRPr="005500B6">
        <w:rPr>
          <w:rFonts w:ascii="SimSun" w:eastAsia="SimSun" w:hAnsi="SimSun" w:cs="SimSun"/>
          <w:sz w:val="21"/>
          <w:lang w:val="en-US"/>
        </w:rPr>
        <w:t>”</w:t>
      </w:r>
      <w:r>
        <w:rPr>
          <w:rFonts w:ascii="SimSun" w:eastAsia="SimSun" w:hAnsi="SimSun" w:cs="SimSun"/>
          <w:sz w:val="21"/>
        </w:rPr>
        <w:t>款的表壳以碳纤维和钛金属打造</w:t>
      </w:r>
      <w:r w:rsidRPr="005500B6">
        <w:rPr>
          <w:rFonts w:ascii="SimSun" w:eastAsia="SimSun" w:hAnsi="SimSun" w:cs="SimSun"/>
          <w:sz w:val="21"/>
          <w:lang w:val="en-US"/>
        </w:rPr>
        <w:t>，</w:t>
      </w:r>
      <w:r>
        <w:rPr>
          <w:rFonts w:ascii="SimSun" w:eastAsia="SimSun" w:hAnsi="SimSun" w:cs="SimSun"/>
          <w:sz w:val="21"/>
        </w:rPr>
        <w:t>而</w:t>
      </w:r>
      <w:r w:rsidRPr="005500B6">
        <w:rPr>
          <w:rFonts w:ascii="SimSun" w:eastAsia="SimSun" w:hAnsi="SimSun" w:cs="SimSun"/>
          <w:sz w:val="21"/>
          <w:lang w:val="en-US"/>
        </w:rPr>
        <w:t>“</w:t>
      </w:r>
      <w:r>
        <w:rPr>
          <w:rFonts w:ascii="SimSun" w:eastAsia="SimSun" w:hAnsi="SimSun" w:cs="SimSun"/>
          <w:sz w:val="21"/>
        </w:rPr>
        <w:t>沙漠</w:t>
      </w:r>
      <w:r w:rsidRPr="005500B6">
        <w:rPr>
          <w:rFonts w:ascii="SimSun" w:eastAsia="SimSun" w:hAnsi="SimSun" w:cs="SimSun"/>
          <w:sz w:val="21"/>
          <w:lang w:val="en-US"/>
        </w:rPr>
        <w:t>”</w:t>
      </w:r>
      <w:r>
        <w:rPr>
          <w:rFonts w:ascii="SimSun" w:eastAsia="SimSun" w:hAnsi="SimSun" w:cs="SimSun"/>
          <w:sz w:val="21"/>
        </w:rPr>
        <w:t>款的表壳采用</w:t>
      </w:r>
      <w:r w:rsidR="00C14EA6">
        <w:rPr>
          <w:rFonts w:ascii="SimSun" w:eastAsia="SimSun" w:hAnsi="SimSun" w:cs="SimSun"/>
          <w:sz w:val="21"/>
          <w:lang w:val="en-US"/>
        </w:rPr>
        <w:t>DLC</w:t>
      </w:r>
      <w:r>
        <w:rPr>
          <w:rFonts w:ascii="SimSun" w:eastAsia="SimSun" w:hAnsi="SimSun" w:cs="SimSun"/>
          <w:sz w:val="21"/>
        </w:rPr>
        <w:t>镀黑色钛金属材质</w:t>
      </w:r>
      <w:r w:rsidRPr="005500B6">
        <w:rPr>
          <w:rFonts w:ascii="SimSun" w:eastAsia="SimSun" w:hAnsi="SimSun" w:cs="SimSun"/>
          <w:sz w:val="21"/>
          <w:lang w:val="en-US"/>
        </w:rPr>
        <w:t>；</w:t>
      </w:r>
      <w:r>
        <w:rPr>
          <w:rFonts w:ascii="SimSun" w:eastAsia="SimSun" w:hAnsi="SimSun" w:cs="SimSun"/>
          <w:sz w:val="21"/>
        </w:rPr>
        <w:t>月相显示傲居于表壳核心位置</w:t>
      </w:r>
      <w:r w:rsidRPr="005500B6">
        <w:rPr>
          <w:rFonts w:ascii="SimSun" w:eastAsia="SimSun" w:hAnsi="SimSun" w:cs="SimSun"/>
          <w:sz w:val="21"/>
          <w:lang w:val="en-US"/>
        </w:rPr>
        <w:t>，</w:t>
      </w:r>
      <w:r>
        <w:rPr>
          <w:rFonts w:ascii="SimSun" w:eastAsia="SimSun" w:hAnsi="SimSun" w:cs="SimSun"/>
          <w:sz w:val="21"/>
        </w:rPr>
        <w:t>但是其所藏身的</w:t>
      </w:r>
      <w:r w:rsidRPr="005500B6">
        <w:rPr>
          <w:rFonts w:ascii="SimSun" w:eastAsia="SimSun" w:hAnsi="SimSun" w:cs="SimSun"/>
          <w:sz w:val="21"/>
          <w:lang w:val="en-US"/>
        </w:rPr>
        <w:t>“</w:t>
      </w:r>
      <w:r>
        <w:rPr>
          <w:rFonts w:ascii="SimSun" w:eastAsia="SimSun" w:hAnsi="SimSun" w:cs="SimSun"/>
          <w:sz w:val="21"/>
        </w:rPr>
        <w:t>避风港</w:t>
      </w:r>
      <w:r w:rsidRPr="005500B6">
        <w:rPr>
          <w:rFonts w:ascii="SimSun" w:eastAsia="SimSun" w:hAnsi="SimSun" w:cs="SimSun"/>
          <w:sz w:val="21"/>
          <w:lang w:val="en-US"/>
        </w:rPr>
        <w:t>”</w:t>
      </w:r>
      <w:r>
        <w:rPr>
          <w:rFonts w:ascii="SimSun" w:eastAsia="SimSun" w:hAnsi="SimSun" w:cs="SimSun"/>
          <w:sz w:val="21"/>
        </w:rPr>
        <w:t>运用了一种新鲜设计。这种设计堪称奇异</w:t>
      </w:r>
      <w:r w:rsidRPr="001306B6">
        <w:rPr>
          <w:rFonts w:ascii="SimSun" w:eastAsia="SimSun" w:hAnsi="SimSun" w:cs="SimSun"/>
          <w:sz w:val="21"/>
          <w:lang w:val="en-US"/>
        </w:rPr>
        <w:t>：HYT</w:t>
      </w:r>
      <w:r>
        <w:rPr>
          <w:rFonts w:ascii="SimSun" w:eastAsia="SimSun" w:hAnsi="SimSun" w:cs="SimSun"/>
          <w:sz w:val="21"/>
        </w:rPr>
        <w:t>采用了一种现代镜头</w:t>
      </w:r>
      <w:r w:rsidRPr="001306B6">
        <w:rPr>
          <w:rFonts w:ascii="SimSun" w:eastAsia="SimSun" w:hAnsi="SimSun" w:cs="SimSun"/>
          <w:sz w:val="21"/>
          <w:lang w:val="en-US"/>
        </w:rPr>
        <w:t>，</w:t>
      </w:r>
      <w:r>
        <w:rPr>
          <w:rFonts w:ascii="SimSun" w:eastAsia="SimSun" w:hAnsi="SimSun" w:cs="SimSun"/>
          <w:sz w:val="21"/>
        </w:rPr>
        <w:t>一方面通过高科技美学焕新演绎月相这一经典复杂功能随着时间不断变换的过程</w:t>
      </w:r>
      <w:r w:rsidRPr="001306B6">
        <w:rPr>
          <w:rFonts w:ascii="SimSun" w:eastAsia="SimSun" w:hAnsi="SimSun" w:cs="SimSun"/>
          <w:sz w:val="21"/>
          <w:lang w:val="en-US"/>
        </w:rPr>
        <w:t>，</w:t>
      </w:r>
      <w:r>
        <w:rPr>
          <w:rFonts w:ascii="SimSun" w:eastAsia="SimSun" w:hAnsi="SimSun" w:cs="SimSun"/>
          <w:sz w:val="21"/>
        </w:rPr>
        <w:t>同时又借助手工微型画演绎月亮的诗情画意。值得注意的是</w:t>
      </w:r>
      <w:r w:rsidRPr="001306B6">
        <w:rPr>
          <w:rFonts w:ascii="SimSun" w:eastAsia="SimSun" w:hAnsi="SimSun" w:cs="SimSun"/>
          <w:sz w:val="21"/>
          <w:lang w:val="en-US"/>
        </w:rPr>
        <w:t>，</w:t>
      </w:r>
      <w:r>
        <w:rPr>
          <w:rFonts w:ascii="SimSun" w:eastAsia="SimSun" w:hAnsi="SimSun" w:cs="SimSun"/>
          <w:sz w:val="21"/>
        </w:rPr>
        <w:t>月球表面的细微低洼也精致呈现</w:t>
      </w:r>
      <w:r w:rsidRPr="001306B6">
        <w:rPr>
          <w:rFonts w:ascii="SimSun" w:eastAsia="SimSun" w:hAnsi="SimSun" w:cs="SimSun"/>
          <w:sz w:val="21"/>
          <w:lang w:val="en-US"/>
        </w:rPr>
        <w:t>，</w:t>
      </w:r>
      <w:r>
        <w:rPr>
          <w:rFonts w:ascii="SimSun" w:eastAsia="SimSun" w:hAnsi="SimSun" w:cs="SimSun"/>
          <w:sz w:val="21"/>
        </w:rPr>
        <w:t>同样让人目光难移</w:t>
      </w:r>
      <w:r w:rsidRPr="001306B6">
        <w:rPr>
          <w:rFonts w:ascii="SimSun" w:eastAsia="SimSun" w:hAnsi="SimSun" w:cs="SimSun"/>
          <w:sz w:val="21"/>
          <w:lang w:val="en-US"/>
        </w:rPr>
        <w:t>，</w:t>
      </w:r>
      <w:r>
        <w:rPr>
          <w:rFonts w:ascii="SimSun" w:eastAsia="SimSun" w:hAnsi="SimSun" w:cs="SimSun"/>
          <w:sz w:val="21"/>
        </w:rPr>
        <w:t>充满好奇。</w:t>
      </w:r>
    </w:p>
    <w:p w14:paraId="5893FE34" w14:textId="77777777" w:rsidR="001306B6" w:rsidRPr="00292353" w:rsidRDefault="001306B6" w:rsidP="001306B6">
      <w:pPr>
        <w:spacing w:before="100" w:beforeAutospacing="1" w:after="100" w:afterAutospacing="1"/>
        <w:jc w:val="both"/>
        <w:rPr>
          <w:rFonts w:ascii="Arial" w:eastAsia="Times New Roman" w:hAnsi="Arial" w:cs="Arial"/>
          <w:color w:val="000000" w:themeColor="text1"/>
          <w:sz w:val="21"/>
          <w:szCs w:val="21"/>
          <w:lang w:val="en-US"/>
        </w:rPr>
      </w:pPr>
      <w:proofErr w:type="spellStart"/>
      <w:r>
        <w:rPr>
          <w:rFonts w:ascii="SimSun" w:eastAsia="SimSun" w:hAnsi="SimSun" w:cs="SimSun"/>
          <w:color w:val="000000" w:themeColor="text1"/>
          <w:sz w:val="21"/>
        </w:rPr>
        <w:t>在</w:t>
      </w:r>
      <w:r w:rsidRPr="005500B6">
        <w:rPr>
          <w:rFonts w:ascii="SimSun" w:eastAsia="SimSun" w:hAnsi="SimSun" w:cs="SimSun"/>
          <w:color w:val="000000" w:themeColor="text1"/>
          <w:sz w:val="21"/>
          <w:lang w:val="en-US"/>
        </w:rPr>
        <w:t>Moon</w:t>
      </w:r>
      <w:proofErr w:type="spellEnd"/>
      <w:r w:rsidRPr="005500B6">
        <w:rPr>
          <w:rFonts w:ascii="SimSun" w:eastAsia="SimSun" w:hAnsi="SimSun" w:cs="SimSun"/>
          <w:color w:val="000000" w:themeColor="text1"/>
          <w:sz w:val="21"/>
          <w:lang w:val="en-US"/>
        </w:rPr>
        <w:t xml:space="preserve"> Runner</w:t>
      </w:r>
      <w:r>
        <w:rPr>
          <w:rFonts w:ascii="SimSun" w:eastAsia="SimSun" w:hAnsi="SimSun" w:cs="SimSun"/>
          <w:color w:val="000000" w:themeColor="text1"/>
          <w:sz w:val="21"/>
        </w:rPr>
        <w:t>系列的月亮周围</w:t>
      </w:r>
      <w:r w:rsidRPr="005500B6">
        <w:rPr>
          <w:rFonts w:ascii="SimSun" w:eastAsia="SimSun" w:hAnsi="SimSun" w:cs="SimSun"/>
          <w:color w:val="000000" w:themeColor="text1"/>
          <w:sz w:val="21"/>
          <w:lang w:val="en-US"/>
        </w:rPr>
        <w:t>，</w:t>
      </w:r>
      <w:r>
        <w:rPr>
          <w:rFonts w:ascii="SimSun" w:eastAsia="SimSun" w:hAnsi="SimSun" w:cs="SimSun"/>
          <w:color w:val="000000" w:themeColor="text1"/>
          <w:sz w:val="21"/>
        </w:rPr>
        <w:t>设有两个钛金属盘</w:t>
      </w:r>
      <w:r w:rsidRPr="005500B6">
        <w:rPr>
          <w:rFonts w:ascii="SimSun" w:eastAsia="SimSun" w:hAnsi="SimSun" w:cs="SimSun"/>
          <w:color w:val="000000" w:themeColor="text1"/>
          <w:sz w:val="21"/>
          <w:lang w:val="en-US"/>
        </w:rPr>
        <w:t>，</w:t>
      </w:r>
      <w:r>
        <w:rPr>
          <w:rFonts w:ascii="SimSun" w:eastAsia="SimSun" w:hAnsi="SimSun" w:cs="SimSun"/>
          <w:color w:val="000000" w:themeColor="text1"/>
          <w:sz w:val="21"/>
        </w:rPr>
        <w:t>分别指示星期和月份。这两个指示盘的下方隐藏着分针，只有三角形的针尖是可见的，尽显低调优雅。白色</w:t>
      </w:r>
      <w:r w:rsidRPr="001306B6">
        <w:rPr>
          <w:rFonts w:ascii="SimSun" w:eastAsia="SimSun" w:hAnsi="SimSun" w:cs="SimSun"/>
          <w:color w:val="000000" w:themeColor="text1"/>
          <w:sz w:val="21"/>
          <w:lang w:val="en-US"/>
        </w:rPr>
        <w:t>Super-LumiNova</w:t>
      </w:r>
      <w:r w:rsidRPr="001306B6">
        <w:rPr>
          <w:rFonts w:ascii="SimSun" w:eastAsia="SimSun" w:hAnsi="SimSun" w:cs="SimSun"/>
          <w:color w:val="000000" w:themeColor="text1"/>
          <w:sz w:val="21"/>
          <w:vertAlign w:val="superscript"/>
          <w:lang w:val="en-US"/>
        </w:rPr>
        <w:t>®</w:t>
      </w:r>
      <w:r>
        <w:rPr>
          <w:rFonts w:ascii="SimSun" w:eastAsia="SimSun" w:hAnsi="SimSun" w:cs="SimSun"/>
          <w:color w:val="000000" w:themeColor="text1"/>
          <w:sz w:val="21"/>
        </w:rPr>
        <w:t>夜光材料明亮耀眼</w:t>
      </w:r>
      <w:r w:rsidRPr="001306B6">
        <w:rPr>
          <w:rFonts w:ascii="SimSun" w:eastAsia="SimSun" w:hAnsi="SimSun" w:cs="SimSun"/>
          <w:color w:val="000000" w:themeColor="text1"/>
          <w:sz w:val="21"/>
          <w:lang w:val="en-US"/>
        </w:rPr>
        <w:t>，</w:t>
      </w:r>
      <w:r>
        <w:rPr>
          <w:rFonts w:ascii="SimSun" w:eastAsia="SimSun" w:hAnsi="SimSun" w:cs="SimSun"/>
          <w:color w:val="000000" w:themeColor="text1"/>
          <w:sz w:val="21"/>
        </w:rPr>
        <w:t>令腕表十分清晰易读。月份和星期指示盘均经过镌刻</w:t>
      </w:r>
      <w:r w:rsidRPr="001306B6">
        <w:rPr>
          <w:rFonts w:ascii="SimSun" w:eastAsia="SimSun" w:hAnsi="SimSun" w:cs="SimSun"/>
          <w:color w:val="000000" w:themeColor="text1"/>
          <w:sz w:val="21"/>
          <w:lang w:val="en-US"/>
        </w:rPr>
        <w:t>，</w:t>
      </w:r>
      <w:r>
        <w:rPr>
          <w:rFonts w:ascii="SimSun" w:eastAsia="SimSun" w:hAnsi="SimSun" w:cs="SimSun"/>
          <w:color w:val="000000" w:themeColor="text1"/>
          <w:sz w:val="21"/>
        </w:rPr>
        <w:t>并也采用了</w:t>
      </w:r>
      <w:r w:rsidRPr="001306B6">
        <w:rPr>
          <w:rFonts w:ascii="SimSun" w:eastAsia="SimSun" w:hAnsi="SimSun" w:cs="SimSun"/>
          <w:color w:val="000000" w:themeColor="text1"/>
          <w:spacing w:val="-6"/>
          <w:sz w:val="21"/>
          <w:lang w:val="en-US"/>
        </w:rPr>
        <w:t>Super-LumiNova</w:t>
      </w:r>
      <w:r w:rsidRPr="001306B6">
        <w:rPr>
          <w:rFonts w:ascii="SimSun" w:eastAsia="SimSun" w:hAnsi="SimSun" w:cs="SimSun"/>
          <w:color w:val="000000" w:themeColor="text1"/>
          <w:sz w:val="21"/>
          <w:vertAlign w:val="superscript"/>
          <w:lang w:val="en-US"/>
        </w:rPr>
        <w:t>®</w:t>
      </w:r>
      <w:r>
        <w:rPr>
          <w:rFonts w:ascii="SimSun" w:eastAsia="SimSun" w:hAnsi="SimSun" w:cs="SimSun"/>
          <w:color w:val="000000" w:themeColor="text1"/>
          <w:sz w:val="21"/>
        </w:rPr>
        <w:t>夜光材料。</w:t>
      </w:r>
      <w:r>
        <w:rPr>
          <w:rFonts w:ascii="SimSun" w:eastAsia="SimSun" w:hAnsi="SimSun" w:cs="SimSun"/>
          <w:color w:val="000000" w:themeColor="text1"/>
          <w:sz w:val="21"/>
        </w:rPr>
        <w:lastRenderedPageBreak/>
        <w:t>在经过防眩目涂层处理的拱形蓝宝石水晶玻璃表镜下</w:t>
      </w:r>
      <w:r w:rsidRPr="001306B6">
        <w:rPr>
          <w:rFonts w:ascii="SimSun" w:eastAsia="SimSun" w:hAnsi="SimSun" w:cs="SimSun"/>
          <w:color w:val="000000" w:themeColor="text1"/>
          <w:sz w:val="21"/>
          <w:lang w:val="en-US"/>
        </w:rPr>
        <w:t>，</w:t>
      </w:r>
      <w:r>
        <w:rPr>
          <w:rFonts w:ascii="SimSun" w:eastAsia="SimSun" w:hAnsi="SimSun" w:cs="SimSun"/>
          <w:color w:val="000000" w:themeColor="text1"/>
          <w:sz w:val="21"/>
        </w:rPr>
        <w:t>以</w:t>
      </w:r>
      <w:r w:rsidRPr="001306B6">
        <w:rPr>
          <w:rFonts w:ascii="SimSun" w:eastAsia="SimSun" w:hAnsi="SimSun" w:cs="SimSun"/>
          <w:color w:val="000000" w:themeColor="text1"/>
          <w:sz w:val="21"/>
          <w:lang w:val="en-US"/>
        </w:rPr>
        <w:t>HYT</w:t>
      </w:r>
      <w:r>
        <w:rPr>
          <w:rFonts w:ascii="SimSun" w:eastAsia="SimSun" w:hAnsi="SimSun" w:cs="SimSun"/>
          <w:color w:val="000000" w:themeColor="text1"/>
          <w:sz w:val="21"/>
        </w:rPr>
        <w:t>标志性微流体装置呈现的逆跳式小时功能精准运行。</w:t>
      </w:r>
    </w:p>
    <w:p w14:paraId="56D20A67" w14:textId="77777777" w:rsidR="001306B6" w:rsidRPr="00292353" w:rsidRDefault="001306B6" w:rsidP="001306B6">
      <w:pPr>
        <w:spacing w:before="100" w:beforeAutospacing="1" w:after="100" w:afterAutospacing="1"/>
        <w:jc w:val="both"/>
        <w:rPr>
          <w:rFonts w:ascii="Arial" w:eastAsia="Times New Roman" w:hAnsi="Arial" w:cs="Arial"/>
          <w:sz w:val="21"/>
          <w:szCs w:val="21"/>
          <w:lang w:val="en-US"/>
        </w:rPr>
      </w:pPr>
      <w:r>
        <w:rPr>
          <w:rFonts w:ascii="SimSun" w:eastAsia="SimSun" w:hAnsi="SimSun" w:cs="SimSun"/>
          <w:sz w:val="21"/>
        </w:rPr>
        <w:t>为了打造精致考究的微型画</w:t>
      </w:r>
      <w:r w:rsidRPr="001306B6">
        <w:rPr>
          <w:rFonts w:ascii="SimSun" w:eastAsia="SimSun" w:hAnsi="SimSun" w:cs="SimSun"/>
          <w:sz w:val="21"/>
          <w:lang w:val="en-US"/>
        </w:rPr>
        <w:t>，HYT</w:t>
      </w:r>
      <w:r>
        <w:rPr>
          <w:rFonts w:ascii="SimSun" w:eastAsia="SimSun" w:hAnsi="SimSun" w:cs="SimSun"/>
          <w:sz w:val="21"/>
        </w:rPr>
        <w:t>邀请了</w:t>
      </w:r>
      <w:r w:rsidRPr="001306B6">
        <w:rPr>
          <w:rFonts w:ascii="SimSun" w:eastAsia="SimSun" w:hAnsi="SimSun" w:cs="SimSun"/>
          <w:sz w:val="21"/>
          <w:lang w:val="en-US"/>
        </w:rPr>
        <w:t>MD'Art</w:t>
      </w:r>
      <w:r>
        <w:rPr>
          <w:rFonts w:ascii="SimSun" w:eastAsia="SimSun" w:hAnsi="SimSun" w:cs="SimSun"/>
          <w:sz w:val="21"/>
        </w:rPr>
        <w:t>的一位手工艺大师</w:t>
      </w:r>
      <w:r w:rsidRPr="001306B6">
        <w:rPr>
          <w:rFonts w:ascii="SimSun" w:eastAsia="SimSun" w:hAnsi="SimSun" w:cs="SimSun"/>
          <w:sz w:val="21"/>
          <w:lang w:val="en-US"/>
        </w:rPr>
        <w:t>，</w:t>
      </w:r>
      <w:r>
        <w:rPr>
          <w:rFonts w:ascii="SimSun" w:eastAsia="SimSun" w:hAnsi="SimSun" w:cs="SimSun"/>
          <w:sz w:val="21"/>
        </w:rPr>
        <w:t>生动展现专业而精湛的微型画艺术。无论艺术家的双手、灵感还是才华都可以肆意挥洒。一个直径</w:t>
      </w:r>
      <w:r w:rsidRPr="001306B6">
        <w:rPr>
          <w:rFonts w:ascii="SimSun" w:eastAsia="SimSun" w:hAnsi="SimSun" w:cs="SimSun"/>
          <w:sz w:val="21"/>
          <w:lang w:val="en-US"/>
        </w:rPr>
        <w:t>11.90</w:t>
      </w:r>
      <w:r>
        <w:rPr>
          <w:rFonts w:ascii="SimSun" w:eastAsia="SimSun" w:hAnsi="SimSun" w:cs="SimSun"/>
          <w:sz w:val="21"/>
        </w:rPr>
        <w:t>毫米的半球需要一天时间来完成其表面的微型画创作</w:t>
      </w:r>
      <w:r w:rsidRPr="001306B6">
        <w:rPr>
          <w:rFonts w:ascii="SimSun" w:eastAsia="SimSun" w:hAnsi="SimSun" w:cs="SimSun"/>
          <w:sz w:val="21"/>
          <w:lang w:val="en-US"/>
        </w:rPr>
        <w:t>——</w:t>
      </w:r>
      <w:r>
        <w:rPr>
          <w:rFonts w:ascii="SimSun" w:eastAsia="SimSun" w:hAnsi="SimSun" w:cs="SimSun"/>
          <w:sz w:val="21"/>
        </w:rPr>
        <w:t>整个过程均在黑暗中进行</w:t>
      </w:r>
      <w:r w:rsidRPr="001306B6">
        <w:rPr>
          <w:rFonts w:ascii="SimSun" w:eastAsia="SimSun" w:hAnsi="SimSun" w:cs="SimSun"/>
          <w:sz w:val="21"/>
          <w:lang w:val="en-US"/>
        </w:rPr>
        <w:t>，</w:t>
      </w:r>
      <w:r>
        <w:rPr>
          <w:rFonts w:ascii="SimSun" w:eastAsia="SimSun" w:hAnsi="SimSun" w:cs="SimSun"/>
          <w:sz w:val="21"/>
        </w:rPr>
        <w:t>每一个角度都需要紫外线灯的照射。经过如此一番精雕细琢</w:t>
      </w:r>
      <w:r w:rsidRPr="001306B6">
        <w:rPr>
          <w:rFonts w:ascii="SimSun" w:eastAsia="SimSun" w:hAnsi="SimSun" w:cs="SimSun"/>
          <w:sz w:val="21"/>
          <w:lang w:val="en-US"/>
        </w:rPr>
        <w:t>，</w:t>
      </w:r>
      <w:r>
        <w:rPr>
          <w:rFonts w:ascii="SimSun" w:eastAsia="SimSun" w:hAnsi="SimSun" w:cs="SimSun"/>
          <w:sz w:val="21"/>
        </w:rPr>
        <w:t>夜幕降临时</w:t>
      </w:r>
      <w:r w:rsidRPr="001306B6">
        <w:rPr>
          <w:rFonts w:ascii="SimSun" w:eastAsia="SimSun" w:hAnsi="SimSun" w:cs="SimSun"/>
          <w:sz w:val="21"/>
          <w:lang w:val="en-US"/>
        </w:rPr>
        <w:t>，</w:t>
      </w:r>
      <w:r>
        <w:rPr>
          <w:rFonts w:ascii="SimSun" w:eastAsia="SimSun" w:hAnsi="SimSun" w:cs="SimSun"/>
          <w:sz w:val="21"/>
        </w:rPr>
        <w:t>每一个细节都能忠实再现人类肉眼在日食或黄昏期间的全部所见。事实上</w:t>
      </w:r>
      <w:r w:rsidRPr="001306B6">
        <w:rPr>
          <w:rFonts w:ascii="SimSun" w:eastAsia="SimSun" w:hAnsi="SimSun" w:cs="SimSun"/>
          <w:sz w:val="21"/>
          <w:lang w:val="en-US"/>
        </w:rPr>
        <w:t>，</w:t>
      </w:r>
      <w:r>
        <w:rPr>
          <w:rFonts w:ascii="SimSun" w:eastAsia="SimSun" w:hAnsi="SimSun" w:cs="SimSun"/>
          <w:sz w:val="21"/>
        </w:rPr>
        <w:t>两种月球表面分别采用了两种不同饰面。</w:t>
      </w:r>
    </w:p>
    <w:p w14:paraId="583A4343" w14:textId="77777777" w:rsidR="001306B6" w:rsidRPr="00292353" w:rsidRDefault="001306B6" w:rsidP="001306B6">
      <w:pPr>
        <w:spacing w:before="100" w:beforeAutospacing="1" w:after="100" w:afterAutospacing="1"/>
        <w:jc w:val="both"/>
        <w:rPr>
          <w:rFonts w:ascii="Arial" w:eastAsia="Times New Roman" w:hAnsi="Arial" w:cs="Arial"/>
          <w:sz w:val="21"/>
          <w:szCs w:val="21"/>
          <w:lang w:val="en-US"/>
        </w:rPr>
      </w:pPr>
      <w:r>
        <w:rPr>
          <w:rFonts w:ascii="SimSun" w:eastAsia="SimSun" w:hAnsi="SimSun" w:cs="SimSun"/>
          <w:sz w:val="21"/>
        </w:rPr>
        <w:t>为了确保两种表面都具备必要的光泽度</w:t>
      </w:r>
      <w:r w:rsidRPr="001306B6">
        <w:rPr>
          <w:rFonts w:ascii="SimSun" w:eastAsia="SimSun" w:hAnsi="SimSun" w:cs="SimSun"/>
          <w:sz w:val="21"/>
          <w:lang w:val="en-US"/>
        </w:rPr>
        <w:t>，</w:t>
      </w:r>
      <w:r>
        <w:rPr>
          <w:rFonts w:ascii="SimSun" w:eastAsia="SimSun" w:hAnsi="SimSun" w:cs="SimSun"/>
          <w:sz w:val="21"/>
        </w:rPr>
        <w:t>每一个低洼地带都采用白色基地</w:t>
      </w:r>
      <w:r w:rsidRPr="001306B6">
        <w:rPr>
          <w:rFonts w:ascii="SimSun" w:eastAsia="SimSun" w:hAnsi="SimSun" w:cs="SimSun"/>
          <w:sz w:val="21"/>
          <w:lang w:val="en-US"/>
        </w:rPr>
        <w:t>，</w:t>
      </w:r>
      <w:r>
        <w:rPr>
          <w:rFonts w:ascii="SimSun" w:eastAsia="SimSun" w:hAnsi="SimSun" w:cs="SimSun"/>
          <w:sz w:val="21"/>
        </w:rPr>
        <w:t>然后涂以</w:t>
      </w:r>
      <w:r w:rsidRPr="001306B6">
        <w:rPr>
          <w:rFonts w:ascii="SimSun" w:eastAsia="SimSun" w:hAnsi="SimSun" w:cs="SimSun"/>
          <w:color w:val="000000" w:themeColor="text1"/>
          <w:sz w:val="21"/>
          <w:lang w:val="en-US"/>
        </w:rPr>
        <w:t>Super-LumiNova</w:t>
      </w:r>
      <w:r w:rsidRPr="001306B6">
        <w:rPr>
          <w:rFonts w:ascii="SimSun" w:eastAsia="SimSun" w:hAnsi="SimSun" w:cs="SimSun"/>
          <w:color w:val="000000" w:themeColor="text1"/>
          <w:sz w:val="21"/>
          <w:vertAlign w:val="superscript"/>
          <w:lang w:val="en-US"/>
        </w:rPr>
        <w:t>®</w:t>
      </w:r>
      <w:r>
        <w:rPr>
          <w:rFonts w:ascii="SimSun" w:eastAsia="SimSun" w:hAnsi="SimSun" w:cs="SimSun"/>
          <w:sz w:val="21"/>
        </w:rPr>
        <w:t>夜光材料</w:t>
      </w:r>
      <w:r w:rsidRPr="001306B6">
        <w:rPr>
          <w:rFonts w:ascii="SimSun" w:eastAsia="SimSun" w:hAnsi="SimSun" w:cs="SimSun"/>
          <w:sz w:val="21"/>
          <w:lang w:val="en-US"/>
        </w:rPr>
        <w:t>——“</w:t>
      </w:r>
      <w:proofErr w:type="gramStart"/>
      <w:r>
        <w:rPr>
          <w:rFonts w:ascii="SimSun" w:eastAsia="SimSun" w:hAnsi="SimSun" w:cs="SimSun"/>
          <w:sz w:val="21"/>
        </w:rPr>
        <w:t>幽灵</w:t>
      </w:r>
      <w:r w:rsidRPr="001306B6">
        <w:rPr>
          <w:rFonts w:ascii="SimSun" w:eastAsia="SimSun" w:hAnsi="SimSun" w:cs="SimSun"/>
          <w:sz w:val="21"/>
          <w:lang w:val="en-US"/>
        </w:rPr>
        <w:t>”</w:t>
      </w:r>
      <w:r>
        <w:rPr>
          <w:rFonts w:ascii="SimSun" w:eastAsia="SimSun" w:hAnsi="SimSun" w:cs="SimSun"/>
          <w:sz w:val="21"/>
        </w:rPr>
        <w:t>款采用蓝色夜光</w:t>
      </w:r>
      <w:proofErr w:type="gramEnd"/>
      <w:r w:rsidRPr="001306B6">
        <w:rPr>
          <w:rFonts w:ascii="SimSun" w:eastAsia="SimSun" w:hAnsi="SimSun" w:cs="SimSun"/>
          <w:sz w:val="21"/>
          <w:lang w:val="en-US"/>
        </w:rPr>
        <w:t>，“</w:t>
      </w:r>
      <w:r>
        <w:rPr>
          <w:rFonts w:ascii="SimSun" w:eastAsia="SimSun" w:hAnsi="SimSun" w:cs="SimSun"/>
          <w:sz w:val="21"/>
        </w:rPr>
        <w:t>沙漠</w:t>
      </w:r>
      <w:r w:rsidRPr="001306B6">
        <w:rPr>
          <w:rFonts w:ascii="SimSun" w:eastAsia="SimSun" w:hAnsi="SimSun" w:cs="SimSun"/>
          <w:sz w:val="21"/>
          <w:lang w:val="en-US"/>
        </w:rPr>
        <w:t>”</w:t>
      </w:r>
      <w:r>
        <w:rPr>
          <w:rFonts w:ascii="SimSun" w:eastAsia="SimSun" w:hAnsi="SimSun" w:cs="SimSun"/>
          <w:sz w:val="21"/>
        </w:rPr>
        <w:t>款采用黑色夜光。接下来</w:t>
      </w:r>
      <w:r w:rsidRPr="001306B6">
        <w:rPr>
          <w:rFonts w:ascii="SimSun" w:eastAsia="SimSun" w:hAnsi="SimSun" w:cs="SimSun"/>
          <w:sz w:val="21"/>
          <w:lang w:val="en-US"/>
        </w:rPr>
        <w:t>，</w:t>
      </w:r>
      <w:r>
        <w:rPr>
          <w:rFonts w:ascii="SimSun" w:eastAsia="SimSun" w:hAnsi="SimSun" w:cs="SimSun"/>
          <w:sz w:val="21"/>
        </w:rPr>
        <w:t>我们的大师仍然在黑夜中紫外线灯的照射下辛苦劳作</w:t>
      </w:r>
      <w:r w:rsidRPr="001306B6">
        <w:rPr>
          <w:rFonts w:ascii="SimSun" w:eastAsia="SimSun" w:hAnsi="SimSun" w:cs="SimSun"/>
          <w:sz w:val="21"/>
          <w:lang w:val="en-US"/>
        </w:rPr>
        <w:t>：</w:t>
      </w:r>
      <w:r>
        <w:rPr>
          <w:rFonts w:ascii="SimSun" w:eastAsia="SimSun" w:hAnsi="SimSun" w:cs="SimSun"/>
          <w:sz w:val="21"/>
        </w:rPr>
        <w:t>为</w:t>
      </w:r>
      <w:r w:rsidRPr="001306B6">
        <w:rPr>
          <w:rFonts w:ascii="SimSun" w:eastAsia="SimSun" w:hAnsi="SimSun" w:cs="SimSun"/>
          <w:sz w:val="21"/>
          <w:lang w:val="en-US"/>
        </w:rPr>
        <w:t>Moon Runner Desert“</w:t>
      </w:r>
      <w:r>
        <w:rPr>
          <w:rFonts w:ascii="SimSun" w:eastAsia="SimSun" w:hAnsi="SimSun" w:cs="SimSun"/>
          <w:sz w:val="21"/>
        </w:rPr>
        <w:t>沙漠</w:t>
      </w:r>
      <w:r w:rsidRPr="001306B6">
        <w:rPr>
          <w:rFonts w:ascii="SimSun" w:eastAsia="SimSun" w:hAnsi="SimSun" w:cs="SimSun"/>
          <w:sz w:val="21"/>
          <w:lang w:val="en-US"/>
        </w:rPr>
        <w:t>”</w:t>
      </w:r>
      <w:r>
        <w:rPr>
          <w:rFonts w:ascii="SimSun" w:eastAsia="SimSun" w:hAnsi="SimSun" w:cs="SimSun"/>
          <w:sz w:val="21"/>
        </w:rPr>
        <w:t>款腕表施以米色颜料</w:t>
      </w:r>
      <w:r w:rsidRPr="001306B6">
        <w:rPr>
          <w:rFonts w:ascii="SimSun" w:eastAsia="SimSun" w:hAnsi="SimSun" w:cs="SimSun"/>
          <w:sz w:val="21"/>
          <w:lang w:val="en-US"/>
        </w:rPr>
        <w:t>，</w:t>
      </w:r>
      <w:r>
        <w:rPr>
          <w:rFonts w:ascii="SimSun" w:eastAsia="SimSun" w:hAnsi="SimSun" w:cs="SimSun"/>
          <w:sz w:val="21"/>
        </w:rPr>
        <w:t>以此实现颗粒状的喷砂效果</w:t>
      </w:r>
      <w:r w:rsidRPr="001306B6">
        <w:rPr>
          <w:rFonts w:ascii="SimSun" w:eastAsia="SimSun" w:hAnsi="SimSun" w:cs="SimSun"/>
          <w:sz w:val="21"/>
          <w:lang w:val="en-US"/>
        </w:rPr>
        <w:t>，</w:t>
      </w:r>
      <w:r>
        <w:rPr>
          <w:rFonts w:ascii="SimSun" w:eastAsia="SimSun" w:hAnsi="SimSun" w:cs="SimSun"/>
          <w:sz w:val="21"/>
        </w:rPr>
        <w:t>真实再现月海的丰富细节</w:t>
      </w:r>
      <w:r w:rsidRPr="001306B6">
        <w:rPr>
          <w:rFonts w:ascii="SimSun" w:eastAsia="SimSun" w:hAnsi="SimSun" w:cs="SimSun"/>
          <w:sz w:val="21"/>
          <w:lang w:val="en-US"/>
        </w:rPr>
        <w:t>——</w:t>
      </w:r>
      <w:proofErr w:type="spellStart"/>
      <w:r>
        <w:rPr>
          <w:rFonts w:ascii="SimSun" w:eastAsia="SimSun" w:hAnsi="SimSun" w:cs="SimSun"/>
          <w:sz w:val="21"/>
        </w:rPr>
        <w:t>这个过程对于手工匠人的耐心、精通程度和精密考究能力都是严峻考验。而对于</w:t>
      </w:r>
      <w:r w:rsidRPr="001306B6">
        <w:rPr>
          <w:rFonts w:ascii="SimSun" w:eastAsia="SimSun" w:hAnsi="SimSun" w:cs="SimSun"/>
          <w:sz w:val="21"/>
          <w:lang w:val="en-US"/>
        </w:rPr>
        <w:t>Moon</w:t>
      </w:r>
      <w:proofErr w:type="spellEnd"/>
      <w:r w:rsidRPr="001306B6">
        <w:rPr>
          <w:rFonts w:ascii="SimSun" w:eastAsia="SimSun" w:hAnsi="SimSun" w:cs="SimSun"/>
          <w:sz w:val="21"/>
          <w:lang w:val="en-US"/>
        </w:rPr>
        <w:t xml:space="preserve"> Runner </w:t>
      </w:r>
      <w:proofErr w:type="spellStart"/>
      <w:r w:rsidRPr="001306B6">
        <w:rPr>
          <w:rFonts w:ascii="SimSun" w:eastAsia="SimSun" w:hAnsi="SimSun" w:cs="SimSun"/>
          <w:sz w:val="21"/>
          <w:lang w:val="en-US"/>
        </w:rPr>
        <w:t>Ghost“</w:t>
      </w:r>
      <w:r>
        <w:rPr>
          <w:rFonts w:ascii="SimSun" w:eastAsia="SimSun" w:hAnsi="SimSun" w:cs="SimSun"/>
          <w:sz w:val="21"/>
        </w:rPr>
        <w:t>幽灵</w:t>
      </w:r>
      <w:r w:rsidRPr="001306B6">
        <w:rPr>
          <w:rFonts w:ascii="SimSun" w:eastAsia="SimSun" w:hAnsi="SimSun" w:cs="SimSun"/>
          <w:sz w:val="21"/>
          <w:lang w:val="en-US"/>
        </w:rPr>
        <w:t>”</w:t>
      </w:r>
      <w:r>
        <w:rPr>
          <w:rFonts w:ascii="SimSun" w:eastAsia="SimSun" w:hAnsi="SimSun" w:cs="SimSun"/>
          <w:sz w:val="21"/>
        </w:rPr>
        <w:t>款</w:t>
      </w:r>
      <w:r w:rsidRPr="001306B6">
        <w:rPr>
          <w:rFonts w:ascii="SimSun" w:eastAsia="SimSun" w:hAnsi="SimSun" w:cs="SimSun"/>
          <w:sz w:val="21"/>
          <w:lang w:val="en-US"/>
        </w:rPr>
        <w:t>，</w:t>
      </w:r>
      <w:r>
        <w:rPr>
          <w:rFonts w:ascii="SimSun" w:eastAsia="SimSun" w:hAnsi="SimSun" w:cs="SimSun"/>
          <w:sz w:val="21"/>
        </w:rPr>
        <w:t>其美学风格更偏时尚、流畅、简约</w:t>
      </w:r>
      <w:r w:rsidRPr="001306B6">
        <w:rPr>
          <w:rFonts w:ascii="SimSun" w:eastAsia="SimSun" w:hAnsi="SimSun" w:cs="SimSun"/>
          <w:sz w:val="21"/>
          <w:lang w:val="en-US"/>
        </w:rPr>
        <w:t>，</w:t>
      </w:r>
      <w:r>
        <w:rPr>
          <w:rFonts w:ascii="SimSun" w:eastAsia="SimSun" w:hAnsi="SimSun" w:cs="SimSun"/>
          <w:sz w:val="21"/>
        </w:rPr>
        <w:t>呈现了另一番别有洞天的黄昏景象</w:t>
      </w:r>
      <w:proofErr w:type="spellEnd"/>
      <w:r>
        <w:rPr>
          <w:rFonts w:ascii="SimSun" w:eastAsia="SimSun" w:hAnsi="SimSun" w:cs="SimSun"/>
          <w:sz w:val="21"/>
        </w:rPr>
        <w:t>。</w:t>
      </w:r>
    </w:p>
    <w:p w14:paraId="1F2CFCFB" w14:textId="77777777" w:rsidR="001306B6" w:rsidRPr="00292353" w:rsidRDefault="001306B6" w:rsidP="001306B6">
      <w:pPr>
        <w:spacing w:before="100" w:beforeAutospacing="1" w:after="100" w:afterAutospacing="1"/>
        <w:rPr>
          <w:rFonts w:ascii="Arial" w:eastAsia="Calibri" w:hAnsi="Arial" w:cs="Arial"/>
          <w:sz w:val="21"/>
          <w:szCs w:val="21"/>
          <w:lang w:val="en-US"/>
        </w:rPr>
      </w:pPr>
      <w:r>
        <w:rPr>
          <w:rFonts w:ascii="SimSun" w:eastAsia="SimSun" w:hAnsi="SimSun" w:cs="SimSun"/>
          <w:sz w:val="21"/>
        </w:rPr>
        <w:t>两个表款的表带也沿袭了腕表整体的反差风格</w:t>
      </w:r>
      <w:r w:rsidRPr="005500B6">
        <w:rPr>
          <w:rFonts w:ascii="SimSun" w:eastAsia="SimSun" w:hAnsi="SimSun" w:cs="SimSun"/>
          <w:sz w:val="21"/>
          <w:lang w:val="en-US"/>
        </w:rPr>
        <w:t>——</w:t>
      </w:r>
      <w:r>
        <w:rPr>
          <w:rFonts w:ascii="SimSun" w:eastAsia="SimSun" w:hAnsi="SimSun" w:cs="SimSun"/>
          <w:sz w:val="21"/>
        </w:rPr>
        <w:t>每一款均采用两种材质</w:t>
      </w:r>
      <w:proofErr w:type="gramStart"/>
      <w:r>
        <w:rPr>
          <w:rFonts w:ascii="SimSun" w:eastAsia="SimSun" w:hAnsi="SimSun" w:cs="SimSun"/>
          <w:sz w:val="21"/>
        </w:rPr>
        <w:t>。</w:t>
      </w:r>
      <w:r w:rsidRPr="005500B6">
        <w:rPr>
          <w:rFonts w:ascii="SimSun" w:eastAsia="SimSun" w:hAnsi="SimSun" w:cs="SimSun"/>
          <w:sz w:val="21"/>
          <w:lang w:val="en-US"/>
        </w:rPr>
        <w:t>“</w:t>
      </w:r>
      <w:proofErr w:type="gramEnd"/>
      <w:r>
        <w:rPr>
          <w:rFonts w:ascii="SimSun" w:eastAsia="SimSun" w:hAnsi="SimSun" w:cs="SimSun"/>
          <w:sz w:val="21"/>
        </w:rPr>
        <w:t>幽灵</w:t>
      </w:r>
      <w:r w:rsidRPr="005500B6">
        <w:rPr>
          <w:rFonts w:ascii="SimSun" w:eastAsia="SimSun" w:hAnsi="SimSun" w:cs="SimSun"/>
          <w:sz w:val="21"/>
          <w:lang w:val="en-US"/>
        </w:rPr>
        <w:t>”</w:t>
      </w:r>
      <w:r>
        <w:rPr>
          <w:rFonts w:ascii="SimSun" w:eastAsia="SimSun" w:hAnsi="SimSun" w:cs="SimSun"/>
          <w:sz w:val="21"/>
        </w:rPr>
        <w:t>款以橡胶和黑色</w:t>
      </w:r>
      <w:r w:rsidRPr="005500B6">
        <w:rPr>
          <w:rFonts w:ascii="SimSun" w:eastAsia="SimSun" w:hAnsi="SimSun" w:cs="SimSun"/>
          <w:sz w:val="21"/>
          <w:lang w:val="en-US"/>
        </w:rPr>
        <w:t>Alcantara</w:t>
      </w:r>
      <w:r>
        <w:rPr>
          <w:rFonts w:ascii="SimSun" w:eastAsia="SimSun" w:hAnsi="SimSun" w:cs="SimSun"/>
          <w:sz w:val="21"/>
        </w:rPr>
        <w:t>共塑对比之美</w:t>
      </w:r>
      <w:r w:rsidRPr="005500B6">
        <w:rPr>
          <w:rFonts w:ascii="SimSun" w:eastAsia="SimSun" w:hAnsi="SimSun" w:cs="SimSun"/>
          <w:sz w:val="21"/>
          <w:lang w:val="en-US"/>
        </w:rPr>
        <w:t>；</w:t>
      </w:r>
      <w:r>
        <w:rPr>
          <w:rFonts w:ascii="SimSun" w:eastAsia="SimSun" w:hAnsi="SimSun" w:cs="SimSun"/>
          <w:sz w:val="21"/>
        </w:rPr>
        <w:t>而</w:t>
      </w:r>
      <w:r w:rsidRPr="005500B6">
        <w:rPr>
          <w:rFonts w:ascii="SimSun" w:eastAsia="SimSun" w:hAnsi="SimSun" w:cs="SimSun"/>
          <w:sz w:val="21"/>
          <w:lang w:val="en-US"/>
        </w:rPr>
        <w:t>“</w:t>
      </w:r>
      <w:r>
        <w:rPr>
          <w:rFonts w:ascii="SimSun" w:eastAsia="SimSun" w:hAnsi="SimSun" w:cs="SimSun"/>
          <w:sz w:val="21"/>
        </w:rPr>
        <w:t>沙漠</w:t>
      </w:r>
      <w:r w:rsidRPr="005500B6">
        <w:rPr>
          <w:rFonts w:ascii="SimSun" w:eastAsia="SimSun" w:hAnsi="SimSun" w:cs="SimSun"/>
          <w:sz w:val="21"/>
          <w:lang w:val="en-US"/>
        </w:rPr>
        <w:t>”</w:t>
      </w:r>
      <w:r>
        <w:rPr>
          <w:rFonts w:ascii="SimSun" w:eastAsia="SimSun" w:hAnsi="SimSun" w:cs="SimSun"/>
          <w:sz w:val="21"/>
        </w:rPr>
        <w:t>款以喷砂米色细节映衬腕表的极简风范。</w:t>
      </w:r>
    </w:p>
    <w:p w14:paraId="1BF1DCE3" w14:textId="77777777" w:rsidR="001306B6" w:rsidRPr="00292353" w:rsidRDefault="001306B6" w:rsidP="001306B6">
      <w:pPr>
        <w:jc w:val="both"/>
        <w:rPr>
          <w:rFonts w:ascii="Arial" w:eastAsia="Calibri" w:hAnsi="Arial" w:cs="Arial"/>
          <w:sz w:val="21"/>
          <w:szCs w:val="21"/>
          <w:lang w:val="en-US"/>
        </w:rPr>
      </w:pPr>
    </w:p>
    <w:p w14:paraId="28B3B0AE" w14:textId="77777777" w:rsidR="001306B6" w:rsidRPr="00E1505A" w:rsidRDefault="001306B6" w:rsidP="001306B6">
      <w:pPr>
        <w:pStyle w:val="NormalWeb"/>
        <w:jc w:val="both"/>
        <w:outlineLvl w:val="0"/>
        <w:rPr>
          <w:rFonts w:ascii="Arial" w:eastAsia="Times New Roman" w:hAnsi="Arial" w:cs="Arial"/>
          <w:b/>
          <w:sz w:val="22"/>
          <w:szCs w:val="22"/>
          <w:lang w:val="en-US"/>
        </w:rPr>
      </w:pPr>
      <w:r w:rsidRPr="005500B6">
        <w:rPr>
          <w:rFonts w:ascii="SimSun" w:eastAsia="SimSun" w:hAnsi="SimSun" w:cs="SimSun"/>
          <w:b/>
          <w:sz w:val="22"/>
          <w:lang w:val="en-US"/>
        </w:rPr>
        <w:t>HYT</w:t>
      </w:r>
      <w:r>
        <w:rPr>
          <w:rFonts w:ascii="SimSun" w:eastAsia="SimSun" w:hAnsi="SimSun" w:cs="SimSun"/>
          <w:b/>
          <w:sz w:val="22"/>
        </w:rPr>
        <w:t>简介</w:t>
      </w:r>
    </w:p>
    <w:p w14:paraId="108DD03E" w14:textId="77777777" w:rsidR="001306B6" w:rsidRPr="00C35782" w:rsidRDefault="001306B6" w:rsidP="001306B6">
      <w:pPr>
        <w:pStyle w:val="NormalWeb"/>
        <w:jc w:val="both"/>
        <w:rPr>
          <w:rFonts w:ascii="Arial" w:eastAsia="Times New Roman" w:hAnsi="Arial" w:cs="Arial"/>
          <w:sz w:val="21"/>
          <w:szCs w:val="21"/>
          <w:lang w:val="en-US"/>
        </w:rPr>
      </w:pPr>
      <w:r>
        <w:rPr>
          <w:rFonts w:ascii="SimSun" w:eastAsia="SimSun" w:hAnsi="SimSun" w:cs="SimSun"/>
          <w:sz w:val="21"/>
        </w:rPr>
        <w:t>创立于</w:t>
      </w:r>
      <w:r w:rsidRPr="005500B6">
        <w:rPr>
          <w:rFonts w:ascii="SimSun" w:eastAsia="SimSun" w:hAnsi="SimSun" w:cs="SimSun"/>
          <w:sz w:val="21"/>
          <w:lang w:val="en-US"/>
        </w:rPr>
        <w:t>2012</w:t>
      </w:r>
      <w:r>
        <w:rPr>
          <w:rFonts w:ascii="SimSun" w:eastAsia="SimSun" w:hAnsi="SimSun" w:cs="SimSun"/>
          <w:sz w:val="21"/>
        </w:rPr>
        <w:t>年的瑞士独立制表品牌</w:t>
      </w:r>
      <w:r w:rsidRPr="005500B6">
        <w:rPr>
          <w:rFonts w:ascii="SimSun" w:eastAsia="SimSun" w:hAnsi="SimSun" w:cs="SimSun"/>
          <w:sz w:val="21"/>
          <w:lang w:val="en-US"/>
        </w:rPr>
        <w:t>HYT</w:t>
      </w:r>
      <w:r>
        <w:rPr>
          <w:rFonts w:ascii="SimSun" w:eastAsia="SimSun" w:hAnsi="SimSun" w:cs="SimSun"/>
          <w:sz w:val="21"/>
        </w:rPr>
        <w:t>始终坚持自己原创的独有制表理念</w:t>
      </w:r>
      <w:r w:rsidRPr="005500B6">
        <w:rPr>
          <w:rFonts w:ascii="SimSun" w:eastAsia="SimSun" w:hAnsi="SimSun" w:cs="SimSun"/>
          <w:sz w:val="21"/>
          <w:lang w:val="en-US"/>
        </w:rPr>
        <w:t>：HYT</w:t>
      </w:r>
      <w:r>
        <w:rPr>
          <w:rFonts w:ascii="SimSun" w:eastAsia="SimSun" w:hAnsi="SimSun" w:cs="SimSun"/>
          <w:sz w:val="21"/>
        </w:rPr>
        <w:t>专利机械流体技术将机械机芯与逆跳时间指示相结合</w:t>
      </w:r>
      <w:r w:rsidRPr="005500B6">
        <w:rPr>
          <w:rFonts w:ascii="SimSun" w:eastAsia="SimSun" w:hAnsi="SimSun" w:cs="SimSun"/>
          <w:sz w:val="21"/>
          <w:lang w:val="en-US"/>
        </w:rPr>
        <w:t>，</w:t>
      </w:r>
      <w:r>
        <w:rPr>
          <w:rFonts w:ascii="SimSun" w:eastAsia="SimSun" w:hAnsi="SimSun" w:cs="SimSun"/>
          <w:sz w:val="21"/>
        </w:rPr>
        <w:t>荧光流体在毛细管系统中循环流动</w:t>
      </w:r>
      <w:r w:rsidRPr="005500B6">
        <w:rPr>
          <w:rFonts w:ascii="SimSun" w:eastAsia="SimSun" w:hAnsi="SimSun" w:cs="SimSun"/>
          <w:sz w:val="21"/>
          <w:lang w:val="en-US"/>
        </w:rPr>
        <w:t>，</w:t>
      </w:r>
      <w:r>
        <w:rPr>
          <w:rFonts w:ascii="SimSun" w:eastAsia="SimSun" w:hAnsi="SimSun" w:cs="SimSun"/>
          <w:sz w:val="21"/>
        </w:rPr>
        <w:t>生动呈现时间的流逝过程。</w:t>
      </w:r>
    </w:p>
    <w:p w14:paraId="2B7A8383" w14:textId="77777777" w:rsidR="001306B6" w:rsidRPr="00C35782" w:rsidRDefault="001306B6" w:rsidP="001306B6">
      <w:pPr>
        <w:pStyle w:val="NormalWeb"/>
        <w:jc w:val="both"/>
        <w:rPr>
          <w:rFonts w:ascii="Arial" w:eastAsia="Times New Roman" w:hAnsi="Arial" w:cs="Arial"/>
          <w:sz w:val="21"/>
          <w:szCs w:val="21"/>
          <w:lang w:val="en-US"/>
        </w:rPr>
      </w:pPr>
      <w:r w:rsidRPr="005500B6">
        <w:rPr>
          <w:rFonts w:ascii="SimSun" w:eastAsia="SimSun" w:hAnsi="SimSun" w:cs="SimSun"/>
          <w:sz w:val="21"/>
          <w:lang w:val="en-US"/>
        </w:rPr>
        <w:t>HYT</w:t>
      </w:r>
      <w:r>
        <w:rPr>
          <w:rFonts w:ascii="SimSun" w:eastAsia="SimSun" w:hAnsi="SimSun" w:cs="SimSun"/>
          <w:sz w:val="21"/>
        </w:rPr>
        <w:t>诞生十年有余</w:t>
      </w:r>
      <w:r w:rsidRPr="005500B6">
        <w:rPr>
          <w:rFonts w:ascii="SimSun" w:eastAsia="SimSun" w:hAnsi="SimSun" w:cs="SimSun"/>
          <w:sz w:val="21"/>
          <w:lang w:val="en-US"/>
        </w:rPr>
        <w:t>，</w:t>
      </w:r>
      <w:r>
        <w:rPr>
          <w:rFonts w:ascii="SimSun" w:eastAsia="SimSun" w:hAnsi="SimSun" w:cs="SimSun"/>
          <w:sz w:val="21"/>
        </w:rPr>
        <w:t>初心梦想未曾改变</w:t>
      </w:r>
      <w:r w:rsidRPr="005500B6">
        <w:rPr>
          <w:rFonts w:ascii="SimSun" w:eastAsia="SimSun" w:hAnsi="SimSun" w:cs="SimSun"/>
          <w:sz w:val="21"/>
          <w:lang w:val="en-US"/>
        </w:rPr>
        <w:t>：</w:t>
      </w:r>
      <w:r>
        <w:rPr>
          <w:rFonts w:ascii="SimSun" w:eastAsia="SimSun" w:hAnsi="SimSun" w:cs="SimSun"/>
          <w:sz w:val="21"/>
        </w:rPr>
        <w:t>将流体机械融入机械表的时间显示。时至今日，作为仍然年轻的瑞士独立制表企业，HYT已经培育起自己独特的制表理念，坚守初心抱负——回归计时本源，还原计时艺术数千年前的本貌。</w:t>
      </w:r>
    </w:p>
    <w:p w14:paraId="1613F9C8" w14:textId="77777777" w:rsidR="001306B6" w:rsidRPr="00C35782" w:rsidRDefault="001306B6" w:rsidP="001306B6">
      <w:pPr>
        <w:pStyle w:val="NormalWeb"/>
        <w:jc w:val="both"/>
        <w:rPr>
          <w:rFonts w:ascii="Arial" w:eastAsia="Times New Roman" w:hAnsi="Arial" w:cs="Arial"/>
          <w:sz w:val="21"/>
          <w:szCs w:val="21"/>
          <w:lang w:val="en-US"/>
        </w:rPr>
      </w:pPr>
      <w:r>
        <w:rPr>
          <w:rFonts w:ascii="SimSun" w:eastAsia="SimSun" w:hAnsi="SimSun" w:cs="SimSun"/>
          <w:sz w:val="21"/>
        </w:rPr>
        <w:t>得益于此</w:t>
      </w:r>
      <w:r w:rsidRPr="005500B6">
        <w:rPr>
          <w:rFonts w:ascii="SimSun" w:eastAsia="SimSun" w:hAnsi="SimSun" w:cs="SimSun"/>
          <w:sz w:val="21"/>
          <w:lang w:val="en-US"/>
        </w:rPr>
        <w:t>，HYT</w:t>
      </w:r>
      <w:r>
        <w:rPr>
          <w:rFonts w:ascii="SimSun" w:eastAsia="SimSun" w:hAnsi="SimSun" w:cs="SimSun"/>
          <w:sz w:val="21"/>
        </w:rPr>
        <w:t>得以研制出一种前卫技术</w:t>
      </w:r>
      <w:r w:rsidRPr="005500B6">
        <w:rPr>
          <w:rFonts w:ascii="SimSun" w:eastAsia="SimSun" w:hAnsi="SimSun" w:cs="SimSun"/>
          <w:sz w:val="21"/>
          <w:lang w:val="en-US"/>
        </w:rPr>
        <w:t>：</w:t>
      </w:r>
      <w:r>
        <w:rPr>
          <w:rFonts w:ascii="SimSun" w:eastAsia="SimSun" w:hAnsi="SimSun" w:cs="SimSun"/>
          <w:sz w:val="21"/>
        </w:rPr>
        <w:t>利用机芯生成的能量驱动流体机械</w:t>
      </w:r>
      <w:r w:rsidRPr="005500B6">
        <w:rPr>
          <w:rFonts w:ascii="SimSun" w:eastAsia="SimSun" w:hAnsi="SimSun" w:cs="SimSun"/>
          <w:sz w:val="21"/>
          <w:lang w:val="en-US"/>
        </w:rPr>
        <w:t>，</w:t>
      </w:r>
      <w:r>
        <w:rPr>
          <w:rFonts w:ascii="SimSun" w:eastAsia="SimSun" w:hAnsi="SimSun" w:cs="SimSun"/>
          <w:sz w:val="21"/>
        </w:rPr>
        <w:t>即形成</w:t>
      </w:r>
      <w:r w:rsidRPr="005500B6">
        <w:rPr>
          <w:rFonts w:ascii="SimSun" w:eastAsia="SimSun" w:hAnsi="SimSun" w:cs="SimSun"/>
          <w:sz w:val="21"/>
          <w:lang w:val="en-US"/>
        </w:rPr>
        <w:t>“</w:t>
      </w:r>
      <w:r>
        <w:rPr>
          <w:rFonts w:ascii="SimSun" w:eastAsia="SimSun" w:hAnsi="SimSun" w:cs="SimSun"/>
          <w:sz w:val="21"/>
        </w:rPr>
        <w:t>流体时间</w:t>
      </w:r>
      <w:r w:rsidRPr="005500B6">
        <w:rPr>
          <w:rFonts w:ascii="SimSun" w:eastAsia="SimSun" w:hAnsi="SimSun" w:cs="SimSun"/>
          <w:sz w:val="21"/>
          <w:lang w:val="en-US"/>
        </w:rPr>
        <w:t>” (</w:t>
      </w:r>
      <w:r w:rsidRPr="005500B6">
        <w:rPr>
          <w:rFonts w:ascii="SimSun" w:eastAsia="SimSun" w:hAnsi="SimSun" w:cs="SimSun"/>
          <w:i/>
          <w:sz w:val="21"/>
          <w:lang w:val="en-US"/>
        </w:rPr>
        <w:t>fluidic time</w:t>
      </w:r>
      <w:r w:rsidRPr="005500B6">
        <w:rPr>
          <w:rFonts w:ascii="SimSun" w:eastAsia="SimSun" w:hAnsi="SimSun" w:cs="SimSun"/>
          <w:sz w:val="21"/>
          <w:lang w:val="en-US"/>
        </w:rPr>
        <w:t>)</w:t>
      </w:r>
      <w:r>
        <w:rPr>
          <w:rFonts w:ascii="SimSun" w:eastAsia="SimSun" w:hAnsi="SimSun" w:cs="SimSun"/>
          <w:sz w:val="21"/>
        </w:rPr>
        <w:t>。</w:t>
      </w:r>
    </w:p>
    <w:p w14:paraId="1762222F" w14:textId="77777777" w:rsidR="001306B6" w:rsidRPr="00C35782" w:rsidRDefault="001306B6" w:rsidP="001306B6">
      <w:pPr>
        <w:pStyle w:val="NormalWeb"/>
        <w:jc w:val="both"/>
        <w:rPr>
          <w:rFonts w:ascii="Arial" w:eastAsia="Times New Roman" w:hAnsi="Arial" w:cs="Arial"/>
          <w:sz w:val="21"/>
          <w:szCs w:val="21"/>
          <w:lang w:val="en-US"/>
        </w:rPr>
      </w:pPr>
      <w:r>
        <w:rPr>
          <w:rFonts w:ascii="SimSun" w:eastAsia="SimSun" w:hAnsi="SimSun" w:cs="SimSun"/>
          <w:sz w:val="21"/>
        </w:rPr>
        <w:t>这一复杂的平衡方案由</w:t>
      </w:r>
      <w:r w:rsidRPr="005500B6">
        <w:rPr>
          <w:rFonts w:ascii="SimSun" w:eastAsia="SimSun" w:hAnsi="SimSun" w:cs="SimSun"/>
          <w:sz w:val="21"/>
          <w:lang w:val="en-US"/>
        </w:rPr>
        <w:t xml:space="preserve">Lucien </w:t>
      </w:r>
      <w:proofErr w:type="spellStart"/>
      <w:r w:rsidRPr="005500B6">
        <w:rPr>
          <w:rFonts w:ascii="SimSun" w:eastAsia="SimSun" w:hAnsi="SimSun" w:cs="SimSun"/>
          <w:sz w:val="21"/>
          <w:lang w:val="en-US"/>
        </w:rPr>
        <w:t>Vouillamoz</w:t>
      </w:r>
      <w:proofErr w:type="spellEnd"/>
      <w:r>
        <w:rPr>
          <w:rFonts w:ascii="SimSun" w:eastAsia="SimSun" w:hAnsi="SimSun" w:cs="SimSun"/>
          <w:sz w:val="21"/>
        </w:rPr>
        <w:t>发明。其涉及源自航空航天业的三大关键元素</w:t>
      </w:r>
      <w:r w:rsidRPr="005500B6">
        <w:rPr>
          <w:rFonts w:ascii="SimSun" w:eastAsia="SimSun" w:hAnsi="SimSun" w:cs="SimSun"/>
          <w:sz w:val="21"/>
          <w:lang w:val="en-US"/>
        </w:rPr>
        <w:t>：</w:t>
      </w:r>
      <w:r>
        <w:rPr>
          <w:rFonts w:ascii="SimSun" w:eastAsia="SimSun" w:hAnsi="SimSun" w:cs="SimSun"/>
          <w:sz w:val="21"/>
        </w:rPr>
        <w:t>首先是内径仅为</w:t>
      </w:r>
      <w:r w:rsidRPr="005500B6">
        <w:rPr>
          <w:rFonts w:ascii="SimSun" w:eastAsia="SimSun" w:hAnsi="SimSun" w:cs="SimSun"/>
          <w:sz w:val="21"/>
          <w:lang w:val="en-US"/>
        </w:rPr>
        <w:t>0.8</w:t>
      </w:r>
      <w:r>
        <w:rPr>
          <w:rFonts w:ascii="SimSun" w:eastAsia="SimSun" w:hAnsi="SimSun" w:cs="SimSun"/>
          <w:sz w:val="21"/>
        </w:rPr>
        <w:t>毫米的玻璃毛细管</w:t>
      </w:r>
      <w:r w:rsidRPr="005500B6">
        <w:rPr>
          <w:rFonts w:ascii="SimSun" w:eastAsia="SimSun" w:hAnsi="SimSun" w:cs="SimSun"/>
          <w:sz w:val="21"/>
          <w:lang w:val="en-US"/>
        </w:rPr>
        <w:t>；</w:t>
      </w:r>
      <w:r>
        <w:rPr>
          <w:rFonts w:ascii="SimSun" w:eastAsia="SimSun" w:hAnsi="SimSun" w:cs="SimSun"/>
          <w:sz w:val="21"/>
        </w:rPr>
        <w:t>然后是防水能力超过</w:t>
      </w:r>
      <w:r w:rsidRPr="005500B6">
        <w:rPr>
          <w:rFonts w:ascii="SimSun" w:eastAsia="SimSun" w:hAnsi="SimSun" w:cs="SimSun"/>
          <w:sz w:val="21"/>
          <w:lang w:val="en-US"/>
        </w:rPr>
        <w:t>10 ATM</w:t>
      </w:r>
      <w:r>
        <w:rPr>
          <w:rFonts w:ascii="SimSun" w:eastAsia="SimSun" w:hAnsi="SimSun" w:cs="SimSun"/>
          <w:sz w:val="21"/>
        </w:rPr>
        <w:t>腕表</w:t>
      </w:r>
      <w:r w:rsidRPr="005500B6">
        <w:rPr>
          <w:rFonts w:ascii="SimSun" w:eastAsia="SimSun" w:hAnsi="SimSun" w:cs="SimSun"/>
          <w:sz w:val="21"/>
          <w:lang w:val="en-US"/>
        </w:rPr>
        <w:t>10,000</w:t>
      </w:r>
      <w:r>
        <w:rPr>
          <w:rFonts w:ascii="SimSun" w:eastAsia="SimSun" w:hAnsi="SimSun" w:cs="SimSun"/>
          <w:sz w:val="21"/>
        </w:rPr>
        <w:t>倍的流体模块</w:t>
      </w:r>
      <w:r w:rsidRPr="005500B6">
        <w:rPr>
          <w:rFonts w:ascii="SimSun" w:eastAsia="SimSun" w:hAnsi="SimSun" w:cs="SimSun"/>
          <w:sz w:val="21"/>
          <w:lang w:val="en-US"/>
        </w:rPr>
        <w:t>；</w:t>
      </w:r>
      <w:r>
        <w:rPr>
          <w:rFonts w:ascii="SimSun" w:eastAsia="SimSun" w:hAnsi="SimSun" w:cs="SimSun"/>
          <w:sz w:val="21"/>
        </w:rPr>
        <w:t>第三个元素是厚度仅及人类头发四分之一的波纹管。</w:t>
      </w:r>
    </w:p>
    <w:p w14:paraId="2AC62537" w14:textId="77777777" w:rsidR="001306B6" w:rsidRPr="00292353" w:rsidRDefault="001306B6" w:rsidP="001306B6">
      <w:pPr>
        <w:pStyle w:val="NormalWeb"/>
        <w:jc w:val="both"/>
        <w:outlineLvl w:val="0"/>
        <w:rPr>
          <w:rFonts w:ascii="Arial" w:eastAsia="Times New Roman" w:hAnsi="Arial" w:cs="Arial"/>
          <w:sz w:val="21"/>
          <w:szCs w:val="21"/>
          <w:lang w:val="en-US"/>
        </w:rPr>
      </w:pPr>
      <w:r>
        <w:rPr>
          <w:rFonts w:ascii="SimSun" w:eastAsia="SimSun" w:hAnsi="SimSun" w:cs="SimSun"/>
          <w:sz w:val="21"/>
        </w:rPr>
        <w:t>十多年来</w:t>
      </w:r>
      <w:r w:rsidRPr="005500B6">
        <w:rPr>
          <w:rFonts w:ascii="SimSun" w:eastAsia="SimSun" w:hAnsi="SimSun" w:cs="SimSun"/>
          <w:sz w:val="21"/>
          <w:lang w:val="en-US"/>
        </w:rPr>
        <w:t>，HYT</w:t>
      </w:r>
      <w:r>
        <w:rPr>
          <w:rFonts w:ascii="SimSun" w:eastAsia="SimSun" w:hAnsi="SimSun" w:cs="SimSun"/>
          <w:sz w:val="21"/>
        </w:rPr>
        <w:t>不断提升其系统和机芯的可靠性。</w:t>
      </w:r>
      <w:r w:rsidRPr="005500B6">
        <w:rPr>
          <w:rFonts w:ascii="SimSun" w:eastAsia="SimSun" w:hAnsi="SimSun" w:cs="SimSun"/>
          <w:sz w:val="21"/>
          <w:lang w:val="en-US"/>
        </w:rPr>
        <w:t>2023</w:t>
      </w:r>
      <w:r>
        <w:rPr>
          <w:rFonts w:ascii="SimSun" w:eastAsia="SimSun" w:hAnsi="SimSun" w:cs="SimSun"/>
          <w:sz w:val="21"/>
        </w:rPr>
        <w:t>年对于</w:t>
      </w:r>
      <w:r w:rsidRPr="005500B6">
        <w:rPr>
          <w:rFonts w:ascii="SimSun" w:eastAsia="SimSun" w:hAnsi="SimSun" w:cs="SimSun"/>
          <w:sz w:val="21"/>
          <w:lang w:val="en-US"/>
        </w:rPr>
        <w:t>HYT</w:t>
      </w:r>
      <w:r>
        <w:rPr>
          <w:rFonts w:ascii="SimSun" w:eastAsia="SimSun" w:hAnsi="SimSun" w:cs="SimSun"/>
          <w:sz w:val="21"/>
        </w:rPr>
        <w:t>而言具有里程碑意义</w:t>
      </w:r>
      <w:r w:rsidRPr="005500B6">
        <w:rPr>
          <w:rFonts w:ascii="SimSun" w:eastAsia="SimSun" w:hAnsi="SimSun" w:cs="SimSun"/>
          <w:sz w:val="21"/>
          <w:lang w:val="en-US"/>
        </w:rPr>
        <w:t>，</w:t>
      </w:r>
      <w:r>
        <w:rPr>
          <w:rFonts w:ascii="SimSun" w:eastAsia="SimSun" w:hAnsi="SimSun" w:cs="SimSun"/>
          <w:sz w:val="21"/>
        </w:rPr>
        <w:t>因为品牌进入了一个全新发展阶段</w:t>
      </w:r>
      <w:r w:rsidRPr="005500B6">
        <w:rPr>
          <w:rFonts w:ascii="SimSun" w:eastAsia="SimSun" w:hAnsi="SimSun" w:cs="SimSun"/>
          <w:sz w:val="21"/>
          <w:lang w:val="en-US"/>
        </w:rPr>
        <w:t>，</w:t>
      </w:r>
      <w:r>
        <w:rPr>
          <w:rFonts w:ascii="SimSun" w:eastAsia="SimSun" w:hAnsi="SimSun" w:cs="SimSun"/>
          <w:sz w:val="21"/>
        </w:rPr>
        <w:t>羽翼渐丰</w:t>
      </w:r>
      <w:r w:rsidRPr="005500B6">
        <w:rPr>
          <w:rFonts w:ascii="SimSun" w:eastAsia="SimSun" w:hAnsi="SimSun" w:cs="SimSun"/>
          <w:sz w:val="21"/>
          <w:lang w:val="en-US"/>
        </w:rPr>
        <w:t>，</w:t>
      </w:r>
      <w:r>
        <w:rPr>
          <w:rFonts w:ascii="SimSun" w:eastAsia="SimSun" w:hAnsi="SimSun" w:cs="SimSun"/>
          <w:sz w:val="21"/>
        </w:rPr>
        <w:t>日臻成熟。HYT时计——数量有限，精致考究，复杂非凡，不与众同，优雅高贵，华丽璀璨。品牌的未来之路注定超凡卓绝，光彩耀目，艳冠群雄。</w:t>
      </w:r>
    </w:p>
    <w:p w14:paraId="55C033E0" w14:textId="77777777" w:rsidR="001306B6" w:rsidRPr="001306B6" w:rsidRDefault="001306B6" w:rsidP="00F07F65">
      <w:pPr>
        <w:pStyle w:val="NormalWeb"/>
        <w:jc w:val="both"/>
        <w:outlineLvl w:val="0"/>
        <w:rPr>
          <w:rFonts w:ascii="MS PGothic" w:eastAsia="MS PGothic" w:hAnsi="MS PGothic" w:cs="MS PGothic"/>
          <w:sz w:val="21"/>
          <w:lang w:val="en-US"/>
        </w:rPr>
      </w:pPr>
    </w:p>
    <w:p w14:paraId="4F4B97E5" w14:textId="27FD74AF" w:rsidR="00F07F65" w:rsidRDefault="00F07F65">
      <w:pPr>
        <w:rPr>
          <w:rFonts w:ascii="MS PGothic" w:eastAsia="MS PGothic" w:hAnsi="MS PGothic" w:cs="MS PGothic"/>
          <w:sz w:val="21"/>
          <w:szCs w:val="24"/>
          <w:lang w:eastAsia="ja-JP"/>
        </w:rPr>
      </w:pPr>
      <w:r>
        <w:rPr>
          <w:rFonts w:ascii="MS PGothic" w:eastAsia="MS PGothic" w:hAnsi="MS PGothic" w:cs="MS PGothic"/>
          <w:sz w:val="21"/>
          <w:lang w:eastAsia="ja-JP"/>
        </w:rPr>
        <w:br w:type="page"/>
      </w:r>
    </w:p>
    <w:p w14:paraId="6844F229" w14:textId="77777777" w:rsidR="00C14EA6" w:rsidRPr="00150F67" w:rsidRDefault="00C14EA6" w:rsidP="00C14EA6">
      <w:pPr>
        <w:rPr>
          <w:lang w:val="en-US"/>
        </w:rPr>
      </w:pPr>
      <w:r w:rsidRPr="00B11534">
        <w:rPr>
          <w:rFonts w:ascii="Gotham Medium" w:hAnsi="Gotham Medium" w:cs="Gotham Medium"/>
          <w:spacing w:val="12"/>
          <w:sz w:val="40"/>
          <w:szCs w:val="40"/>
          <w:lang w:val="en-US"/>
        </w:rPr>
        <w:lastRenderedPageBreak/>
        <w:t>Specifications</w:t>
      </w:r>
    </w:p>
    <w:p w14:paraId="380B0A27" w14:textId="77777777" w:rsidR="00C14EA6" w:rsidRPr="00B11534" w:rsidRDefault="00C14EA6" w:rsidP="00C14EA6">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C14EA6" w:rsidRPr="00524C71" w14:paraId="3E83E17D" w14:textId="77777777" w:rsidTr="00404514">
        <w:trPr>
          <w:trHeight w:val="2139"/>
        </w:trPr>
        <w:tc>
          <w:tcPr>
            <w:tcW w:w="2973" w:type="dxa"/>
          </w:tcPr>
          <w:p w14:paraId="1A914C4B" w14:textId="77777777" w:rsidR="00C14EA6" w:rsidRPr="00B11534" w:rsidRDefault="00C14EA6" w:rsidP="00404514">
            <w:pPr>
              <w:rPr>
                <w:lang w:val="en-US"/>
              </w:rPr>
            </w:pPr>
            <w:r w:rsidRPr="00B11534">
              <w:rPr>
                <w:noProof/>
                <w:lang w:val="en-US"/>
              </w:rPr>
              <w:drawing>
                <wp:inline distT="0" distB="0" distL="0" distR="0" wp14:anchorId="109F7016" wp14:editId="4F9BC2CC">
                  <wp:extent cx="1693572" cy="2126785"/>
                  <wp:effectExtent l="0" t="0" r="1905" b="6985"/>
                  <wp:docPr id="1440541368" name="Image 1" descr="Une image contenant horloge, regarder, Montre analogique, arg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descr="Une image contenant horloge, regarder, Montre analogique, arge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53288FB8" w14:textId="77777777" w:rsidR="00C14EA6" w:rsidRPr="004A31F0" w:rsidRDefault="00C14EA6" w:rsidP="00404514">
            <w:pPr>
              <w:pStyle w:val="Paragraphestandard"/>
              <w:tabs>
                <w:tab w:val="left" w:pos="660"/>
              </w:tabs>
              <w:suppressAutoHyphens/>
              <w:spacing w:line="240" w:lineRule="auto"/>
              <w:jc w:val="both"/>
              <w:rPr>
                <w:rFonts w:ascii="Calibri" w:hAnsi="Calibri" w:cs="Calibri"/>
                <w:spacing w:val="7"/>
                <w:lang w:val="en-US"/>
              </w:rPr>
            </w:pPr>
            <w:r w:rsidRPr="004A31F0">
              <w:rPr>
                <w:rFonts w:ascii="Calibri" w:hAnsi="Calibri" w:cs="Calibri"/>
                <w:caps/>
                <w:lang w:val="en-US"/>
              </w:rPr>
              <w:t>Model</w:t>
            </w:r>
          </w:p>
          <w:p w14:paraId="561E61B4" w14:textId="77777777" w:rsidR="00C14EA6" w:rsidRPr="008C61EF" w:rsidRDefault="00C14EA6" w:rsidP="00404514">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HYT Moon Runner Grey G</w:t>
            </w:r>
            <w:r>
              <w:rPr>
                <w:rFonts w:ascii="Calibri" w:hAnsi="Calibri" w:cs="Calibri"/>
                <w:sz w:val="50"/>
                <w:lang w:val="en-US"/>
              </w:rPr>
              <w:t>host</w:t>
            </w:r>
          </w:p>
          <w:p w14:paraId="66972AC1" w14:textId="77777777" w:rsidR="00C14EA6" w:rsidRPr="008C61EF" w:rsidRDefault="00C14EA6"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50500B53"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H02981-A</w:t>
            </w:r>
          </w:p>
          <w:p w14:paraId="29CF477F"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Pr>
                <w:rFonts w:ascii="Calibri" w:hAnsi="Calibri" w:cs="Calibri"/>
                <w:caps/>
                <w:sz w:val="30"/>
                <w:szCs w:val="30"/>
                <w:lang w:val="en-US"/>
              </w:rPr>
              <w:t>15</w:t>
            </w:r>
            <w:r w:rsidRPr="000C13A3">
              <w:rPr>
                <w:rFonts w:ascii="Calibri" w:hAnsi="Calibri" w:cs="Calibri"/>
                <w:caps/>
                <w:sz w:val="30"/>
                <w:szCs w:val="30"/>
                <w:lang w:val="en-US"/>
              </w:rPr>
              <w:t xml:space="preserve"> piece</w:t>
            </w:r>
            <w:r>
              <w:rPr>
                <w:rFonts w:ascii="Calibri" w:hAnsi="Calibri" w:cs="Calibri"/>
                <w:caps/>
                <w:sz w:val="30"/>
                <w:szCs w:val="30"/>
                <w:lang w:val="en-US"/>
              </w:rPr>
              <w:t>s</w:t>
            </w:r>
          </w:p>
          <w:p w14:paraId="0FF68C89" w14:textId="77777777" w:rsidR="00C14EA6" w:rsidRPr="008C61EF" w:rsidRDefault="00C14EA6" w:rsidP="00404514">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 xml:space="preserve">Suggested price: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Pr="008C61EF">
              <w:rPr>
                <w:rFonts w:asciiTheme="minorHAnsi" w:hAnsiTheme="minorHAnsi" w:cstheme="minorHAnsi"/>
                <w:lang w:val="en-US"/>
              </w:rPr>
              <w:t>)</w:t>
            </w:r>
          </w:p>
          <w:p w14:paraId="007A1C7F"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19</w:t>
            </w:r>
          </w:p>
          <w:p w14:paraId="67A3D481" w14:textId="77777777" w:rsidR="00C14EA6" w:rsidRPr="008C61EF" w:rsidRDefault="00C14EA6"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131C44B0"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C14EA6" w:rsidRPr="00524C71" w14:paraId="52BC8020" w14:textId="77777777" w:rsidTr="00404514">
        <w:trPr>
          <w:trHeight w:val="3727"/>
        </w:trPr>
        <w:tc>
          <w:tcPr>
            <w:tcW w:w="4820" w:type="dxa"/>
            <w:gridSpan w:val="2"/>
          </w:tcPr>
          <w:p w14:paraId="646E522C"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7753530C" w14:textId="77777777" w:rsidR="00C14EA6" w:rsidRPr="003C0DF0" w:rsidRDefault="00C14EA6" w:rsidP="00404514">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Pr="00477753">
              <w:rPr>
                <w:rFonts w:ascii="Calibri" w:hAnsi="Calibri" w:cs="Calibri"/>
                <w:sz w:val="18"/>
                <w:szCs w:val="18"/>
                <w:lang w:val="en-US"/>
              </w:rPr>
              <w:t>Titanium &amp; Carbon</w:t>
            </w:r>
          </w:p>
          <w:p w14:paraId="52A5F73B" w14:textId="77777777" w:rsidR="00C14EA6" w:rsidRPr="003C0DF0"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Pr="00477753">
              <w:rPr>
                <w:rFonts w:ascii="Calibri" w:hAnsi="Calibri" w:cs="Calibri"/>
                <w:sz w:val="18"/>
                <w:szCs w:val="18"/>
                <w:lang w:val="en-US"/>
              </w:rPr>
              <w:t>Crown in coated black &amp; silver titanium</w:t>
            </w:r>
            <w:r w:rsidRPr="003C0DF0">
              <w:rPr>
                <w:rFonts w:ascii="Calibri" w:hAnsi="Calibri" w:cs="Calibri"/>
                <w:sz w:val="18"/>
                <w:szCs w:val="18"/>
                <w:lang w:val="en-US"/>
              </w:rPr>
              <w:br/>
              <w:t xml:space="preserve">- </w:t>
            </w:r>
            <w:r w:rsidRPr="00655EE3">
              <w:rPr>
                <w:rFonts w:ascii="Calibri" w:hAnsi="Calibri" w:cs="Calibri"/>
                <w:sz w:val="18"/>
                <w:szCs w:val="18"/>
                <w:lang w:val="en-US"/>
              </w:rPr>
              <w:t>Domed sapphire crystal (box) with</w:t>
            </w:r>
          </w:p>
          <w:p w14:paraId="440A86A6" w14:textId="77777777" w:rsidR="00C14EA6" w:rsidRPr="003C0DF0"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w:t>
            </w:r>
            <w:r>
              <w:rPr>
                <w:rFonts w:ascii="Calibri" w:hAnsi="Calibri" w:cs="Calibri"/>
                <w:sz w:val="18"/>
                <w:szCs w:val="18"/>
                <w:lang w:val="en-US"/>
              </w:rPr>
              <w:t>Silver</w:t>
            </w:r>
            <w:r w:rsidRPr="003C0DF0">
              <w:rPr>
                <w:rFonts w:ascii="Calibri" w:hAnsi="Calibri" w:cs="Calibri"/>
                <w:sz w:val="18"/>
                <w:szCs w:val="18"/>
                <w:lang w:val="en-US"/>
              </w:rPr>
              <w:t xml:space="preserve"> side </w:t>
            </w:r>
            <w:r>
              <w:rPr>
                <w:rFonts w:ascii="Calibri" w:hAnsi="Calibri" w:cs="Calibri"/>
                <w:sz w:val="18"/>
                <w:szCs w:val="18"/>
                <w:lang w:val="en-US"/>
              </w:rPr>
              <w:t>grids</w:t>
            </w:r>
            <w:r w:rsidRPr="003C0DF0">
              <w:rPr>
                <w:rFonts w:ascii="Calibri" w:hAnsi="Calibri" w:cs="Calibri"/>
                <w:sz w:val="18"/>
                <w:szCs w:val="18"/>
                <w:lang w:val="en-US"/>
              </w:rPr>
              <w:t xml:space="preserve"> with black background</w:t>
            </w:r>
          </w:p>
          <w:p w14:paraId="62DC5D94" w14:textId="77777777" w:rsidR="00C14EA6" w:rsidRPr="003C0DF0" w:rsidRDefault="00C14EA6" w:rsidP="00404514">
            <w:pPr>
              <w:pStyle w:val="Paragraphestandard"/>
              <w:tabs>
                <w:tab w:val="left" w:pos="1738"/>
              </w:tabs>
              <w:suppressAutoHyphens/>
              <w:ind w:left="321" w:hanging="321"/>
              <w:rPr>
                <w:rFonts w:ascii="Calibri" w:hAnsi="Calibri" w:cs="Calibri"/>
                <w:spacing w:val="5"/>
                <w:sz w:val="16"/>
                <w:szCs w:val="16"/>
                <w:lang w:val="en-US"/>
              </w:rPr>
            </w:pPr>
          </w:p>
          <w:p w14:paraId="3AFED759"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5D985057"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Pr>
                <w:rFonts w:ascii="Calibri" w:hAnsi="Calibri" w:cs="Calibri"/>
                <w:sz w:val="18"/>
                <w:szCs w:val="18"/>
                <w:lang w:val="en-US"/>
              </w:rPr>
              <w:t xml:space="preserve"> </w:t>
            </w:r>
            <w:r w:rsidRPr="003C0DF0">
              <w:rPr>
                <w:rFonts w:ascii="Calibri" w:hAnsi="Calibri" w:cs="Calibri"/>
                <w:sz w:val="18"/>
                <w:szCs w:val="18"/>
                <w:lang w:val="en-US"/>
              </w:rPr>
              <w:t>coated brass (</w:t>
            </w:r>
            <w:r>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374EFFBC" w14:textId="77777777" w:rsidR="00C14EA6"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white</w:t>
            </w:r>
            <w:r w:rsidRPr="003C0DF0">
              <w:rPr>
                <w:rFonts w:ascii="Calibri" w:hAnsi="Calibri" w:cs="Calibri"/>
                <w:sz w:val="18"/>
                <w:szCs w:val="18"/>
                <w:lang w:val="en-US"/>
              </w:rPr>
              <w:t xml:space="preserve"> luminescent numerals </w:t>
            </w:r>
            <w:r>
              <w:rPr>
                <w:rFonts w:ascii="Calibri" w:hAnsi="Calibri" w:cs="Calibri"/>
                <w:sz w:val="18"/>
                <w:szCs w:val="18"/>
                <w:lang w:val="en-US"/>
              </w:rPr>
              <w:t>and</w:t>
            </w:r>
          </w:p>
          <w:p w14:paraId="6CB598E0"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w:t>
            </w:r>
            <w:r w:rsidRPr="00655EE3">
              <w:rPr>
                <w:rFonts w:ascii="Calibri" w:hAnsi="Calibri" w:cs="Calibri"/>
                <w:sz w:val="18"/>
                <w:szCs w:val="18"/>
                <w:lang w:val="en-US"/>
              </w:rPr>
              <w:t>white luminous logo (</w:t>
            </w:r>
            <w:r>
              <w:rPr>
                <w:rFonts w:ascii="Calibri" w:hAnsi="Calibri" w:cs="Calibri"/>
                <w:sz w:val="18"/>
                <w:szCs w:val="18"/>
                <w:lang w:val="en-US"/>
              </w:rPr>
              <w:t>SLN blocks</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grid</w:t>
            </w:r>
            <w:r w:rsidRPr="003C0DF0">
              <w:rPr>
                <w:rFonts w:ascii="Calibri" w:hAnsi="Calibri" w:cs="Calibri"/>
                <w:sz w:val="18"/>
                <w:szCs w:val="18"/>
                <w:lang w:val="en-US"/>
              </w:rPr>
              <w:t xml:space="preserve"> with black background</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liquid</w:t>
            </w:r>
            <w:r w:rsidRPr="003C0DF0">
              <w:rPr>
                <w:rFonts w:ascii="Calibri" w:hAnsi="Calibri" w:cs="Calibri"/>
                <w:sz w:val="18"/>
                <w:szCs w:val="18"/>
                <w:lang w:val="en-US"/>
              </w:rPr>
              <w:t xml:space="preserve"> inside borosilicate capillary tube</w:t>
            </w:r>
            <w:r w:rsidRPr="003C0DF0">
              <w:rPr>
                <w:rFonts w:ascii="Calibri" w:hAnsi="Calibri" w:cs="Calibri"/>
                <w:sz w:val="18"/>
                <w:szCs w:val="18"/>
                <w:lang w:val="en-US"/>
              </w:rPr>
              <w:br/>
            </w:r>
            <w:r w:rsidRPr="003C0DF0">
              <w:rPr>
                <w:rFonts w:ascii="Calibri" w:hAnsi="Calibri" w:cs="Calibri"/>
                <w:spacing w:val="2"/>
                <w:sz w:val="18"/>
                <w:szCs w:val="18"/>
                <w:lang w:val="en-US"/>
              </w:rPr>
              <w:t xml:space="preserve">- </w:t>
            </w:r>
            <w:r w:rsidRPr="003C0DF0">
              <w:rPr>
                <w:rFonts w:ascii="Calibri" w:hAnsi="Calibri" w:cs="Calibri"/>
                <w:sz w:val="18"/>
                <w:szCs w:val="18"/>
                <w:lang w:val="en-US"/>
              </w:rPr>
              <w:t>Waterproof to 30 m</w:t>
            </w:r>
          </w:p>
          <w:p w14:paraId="0DB6B174"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5"/>
                <w:sz w:val="16"/>
                <w:szCs w:val="16"/>
                <w:lang w:val="en-US"/>
              </w:rPr>
            </w:pPr>
          </w:p>
          <w:p w14:paraId="34C26E28"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2208C528"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w:t>
            </w:r>
            <w:proofErr w:type="gramStart"/>
            <w:r w:rsidRPr="003C0DF0">
              <w:rPr>
                <w:rFonts w:ascii="Calibri" w:hAnsi="Calibri" w:cs="Calibri"/>
                <w:sz w:val="18"/>
                <w:szCs w:val="18"/>
                <w:lang w:val="en-US"/>
              </w:rPr>
              <w:t>Ref.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r>
            <w:r>
              <w:rPr>
                <w:rFonts w:ascii="Calibri" w:hAnsi="Calibri" w:cs="Calibri"/>
                <w:sz w:val="18"/>
                <w:szCs w:val="18"/>
                <w:lang w:val="en-US"/>
              </w:rPr>
              <w:t>6</w:t>
            </w:r>
            <w:r w:rsidRPr="003C0DF0">
              <w:rPr>
                <w:rFonts w:ascii="Calibri" w:hAnsi="Calibri" w:cs="Calibri"/>
                <w:sz w:val="18"/>
                <w:szCs w:val="18"/>
                <w:lang w:val="en-US"/>
              </w:rPr>
              <w:t>01-</w:t>
            </w:r>
            <w:r>
              <w:rPr>
                <w:rFonts w:ascii="Calibri" w:hAnsi="Calibri" w:cs="Calibri"/>
                <w:sz w:val="18"/>
                <w:szCs w:val="18"/>
                <w:lang w:val="en-US"/>
              </w:rPr>
              <w:t>MO</w:t>
            </w:r>
            <w:r w:rsidRPr="003C0DF0">
              <w:rPr>
                <w:rFonts w:ascii="Calibri" w:hAnsi="Calibri" w:cs="Calibri"/>
                <w:sz w:val="18"/>
                <w:szCs w:val="18"/>
                <w:lang w:val="en-US"/>
              </w:rPr>
              <w:t xml:space="preserve"> (</w:t>
            </w:r>
            <w:r>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45805417"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Frequency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6726D7E9"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Jewels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4</w:t>
            </w:r>
            <w:r>
              <w:rPr>
                <w:rFonts w:ascii="Calibri" w:hAnsi="Calibri" w:cs="Calibri"/>
                <w:sz w:val="18"/>
                <w:szCs w:val="18"/>
                <w:lang w:val="en-US"/>
              </w:rPr>
              <w:t>2</w:t>
            </w:r>
          </w:p>
          <w:p w14:paraId="5835F284"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Winding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 xml:space="preserve"> 72 h</w:t>
            </w:r>
          </w:p>
          <w:p w14:paraId="28A588DF"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Finishing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7180A175"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6EBF0C86"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Fluidic retrograde hours</w:t>
            </w:r>
          </w:p>
          <w:p w14:paraId="325056CF"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Central minutes hand</w:t>
            </w:r>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3D moon phase</w:t>
            </w:r>
            <w:r>
              <w:rPr>
                <w:rFonts w:asciiTheme="minorHAnsi" w:hAnsiTheme="minorHAnsi" w:cstheme="minorHAnsi"/>
                <w:sz w:val="18"/>
                <w:szCs w:val="18"/>
                <w:lang w:val="en-US"/>
              </w:rPr>
              <w:br/>
            </w:r>
            <w:r w:rsidRPr="003C0DF0">
              <w:rPr>
                <w:rFonts w:asciiTheme="minorHAnsi" w:hAnsiTheme="minorHAnsi" w:cstheme="minorHAnsi"/>
                <w:sz w:val="18"/>
                <w:szCs w:val="18"/>
                <w:lang w:val="en-US"/>
              </w:rPr>
              <w:t xml:space="preserve">- </w:t>
            </w:r>
            <w:r w:rsidRPr="00477753">
              <w:rPr>
                <w:rFonts w:asciiTheme="minorHAnsi" w:hAnsiTheme="minorHAnsi" w:cstheme="minorHAnsi"/>
                <w:sz w:val="18"/>
                <w:szCs w:val="18"/>
                <w:lang w:val="en-US"/>
              </w:rPr>
              <w:t>Day of the mo</w:t>
            </w:r>
            <w:r>
              <w:rPr>
                <w:rFonts w:asciiTheme="minorHAnsi" w:hAnsiTheme="minorHAnsi" w:cstheme="minorHAnsi"/>
                <w:sz w:val="18"/>
                <w:szCs w:val="18"/>
                <w:lang w:val="en-US"/>
              </w:rPr>
              <w:t>nth</w:t>
            </w:r>
            <w:r w:rsidRPr="003C0DF0">
              <w:rPr>
                <w:rFonts w:asciiTheme="minorHAnsi" w:hAnsiTheme="minorHAnsi" w:cstheme="minorHAnsi"/>
                <w:sz w:val="18"/>
                <w:szCs w:val="18"/>
                <w:lang w:val="en-US"/>
              </w:rPr>
              <w:br/>
            </w:r>
            <w:r>
              <w:rPr>
                <w:rFonts w:asciiTheme="minorHAnsi" w:hAnsiTheme="minorHAnsi" w:cstheme="minorHAnsi"/>
                <w:sz w:val="18"/>
                <w:szCs w:val="18"/>
                <w:lang w:val="en-US"/>
              </w:rPr>
              <w:t xml:space="preserve">- </w:t>
            </w:r>
            <w:r w:rsidRPr="00477753">
              <w:rPr>
                <w:rFonts w:asciiTheme="minorHAnsi" w:hAnsiTheme="minorHAnsi" w:cstheme="minorHAnsi"/>
                <w:sz w:val="18"/>
                <w:szCs w:val="18"/>
                <w:lang w:val="en-US"/>
              </w:rPr>
              <w:t>Month</w:t>
            </w:r>
          </w:p>
          <w:p w14:paraId="4F1F0CDA"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0"/>
                <w:szCs w:val="10"/>
                <w:lang w:val="en-US"/>
              </w:rPr>
            </w:pPr>
          </w:p>
          <w:p w14:paraId="753CF63C"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3EBF6358"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4F52F112"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 xml:space="preserve">Black </w:t>
            </w:r>
            <w:proofErr w:type="spellStart"/>
            <w:r>
              <w:rPr>
                <w:rFonts w:asciiTheme="minorHAnsi" w:hAnsiTheme="minorHAnsi" w:cstheme="minorHAnsi"/>
                <w:sz w:val="18"/>
                <w:szCs w:val="18"/>
                <w:lang w:val="en-US"/>
              </w:rPr>
              <w:t>microfibre</w:t>
            </w:r>
            <w:proofErr w:type="spellEnd"/>
            <w:r w:rsidRPr="003C0DF0">
              <w:rPr>
                <w:rFonts w:asciiTheme="minorHAnsi" w:hAnsiTheme="minorHAnsi" w:cstheme="minorHAnsi"/>
                <w:sz w:val="18"/>
                <w:szCs w:val="18"/>
                <w:lang w:val="en-US"/>
              </w:rPr>
              <w:t xml:space="preserve"> embossed decoration</w:t>
            </w:r>
          </w:p>
          <w:p w14:paraId="3BF73208"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White</w:t>
            </w:r>
            <w:r w:rsidRPr="003C0DF0">
              <w:rPr>
                <w:rFonts w:asciiTheme="minorHAnsi" w:hAnsiTheme="minorHAnsi" w:cstheme="minorHAnsi"/>
                <w:sz w:val="18"/>
                <w:szCs w:val="18"/>
                <w:lang w:val="en-US"/>
              </w:rPr>
              <w:t xml:space="preserve"> stitching</w:t>
            </w:r>
          </w:p>
          <w:p w14:paraId="1547255D"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65712D0F"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41DA9534"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799AD649"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proofErr w:type="spellStart"/>
            <w:r>
              <w:rPr>
                <w:rFonts w:asciiTheme="minorHAnsi" w:hAnsiTheme="minorHAnsi" w:cstheme="minorHAnsi"/>
                <w:sz w:val="18"/>
                <w:szCs w:val="18"/>
                <w:lang w:val="en-US"/>
              </w:rPr>
              <w:t>T</w:t>
            </w:r>
            <w:r w:rsidRPr="003C0DF0">
              <w:rPr>
                <w:rFonts w:asciiTheme="minorHAnsi" w:hAnsiTheme="minorHAnsi" w:cstheme="minorHAnsi"/>
                <w:sz w:val="18"/>
                <w:szCs w:val="18"/>
                <w:lang w:val="en-US"/>
              </w:rPr>
              <w:t>titanium</w:t>
            </w:r>
            <w:proofErr w:type="spellEnd"/>
          </w:p>
          <w:p w14:paraId="441BAC06"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Polished</w:t>
            </w:r>
            <w:r w:rsidRPr="003C0DF0">
              <w:rPr>
                <w:rFonts w:asciiTheme="minorHAnsi" w:hAnsiTheme="minorHAnsi" w:cstheme="minorHAnsi"/>
                <w:sz w:val="18"/>
                <w:szCs w:val="18"/>
                <w:lang w:val="en-US"/>
              </w:rPr>
              <w:t xml:space="preserve"> &amp; sand-blasted </w:t>
            </w:r>
            <w:proofErr w:type="spellStart"/>
            <w:r w:rsidRPr="003C0DF0">
              <w:rPr>
                <w:rFonts w:asciiTheme="minorHAnsi" w:hAnsiTheme="minorHAnsi" w:cstheme="minorHAnsi"/>
                <w:sz w:val="18"/>
                <w:szCs w:val="18"/>
                <w:lang w:val="en-US"/>
              </w:rPr>
              <w:t>finishies</w:t>
            </w:r>
            <w:proofErr w:type="spellEnd"/>
          </w:p>
          <w:p w14:paraId="74A3459B"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36B24CEF"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713E4FF4" w14:textId="77777777" w:rsidR="00C14EA6" w:rsidRPr="00402107" w:rsidRDefault="00C14EA6"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xml:space="preserve">- </w:t>
            </w:r>
            <w:r>
              <w:rPr>
                <w:rFonts w:asciiTheme="minorHAnsi" w:hAnsiTheme="minorHAnsi" w:cstheme="minorHAnsi"/>
                <w:sz w:val="18"/>
                <w:szCs w:val="18"/>
                <w:lang w:val="en-US"/>
              </w:rPr>
              <w:t>Silver</w:t>
            </w:r>
            <w:r w:rsidRPr="003C0DF0">
              <w:rPr>
                <w:rFonts w:asciiTheme="minorHAnsi" w:hAnsiTheme="minorHAnsi" w:cstheme="minorHAnsi"/>
                <w:sz w:val="18"/>
                <w:szCs w:val="18"/>
                <w:lang w:val="en-US"/>
              </w:rPr>
              <w:t xml:space="preserve"> minutes hand, white SLN</w:t>
            </w:r>
            <w:r>
              <w:rPr>
                <w:rFonts w:asciiTheme="minorHAnsi" w:hAnsiTheme="minorHAnsi" w:cstheme="minorHAnsi"/>
                <w:sz w:val="18"/>
                <w:szCs w:val="18"/>
                <w:lang w:val="en-US"/>
              </w:rPr>
              <w:t xml:space="preserve"> block</w:t>
            </w:r>
          </w:p>
          <w:p w14:paraId="7E8E2964"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Silver satin day of month disk, black SLN</w:t>
            </w:r>
          </w:p>
          <w:p w14:paraId="2ED6D4F2"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Silver satin month disk, black SLN</w:t>
            </w:r>
          </w:p>
          <w:p w14:paraId="02B405E2"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 xml:space="preserve">Silver Moon white SLN &amp; </w:t>
            </w:r>
            <w:proofErr w:type="spellStart"/>
            <w:r w:rsidRPr="005F5CA5">
              <w:rPr>
                <w:rFonts w:asciiTheme="minorHAnsi" w:hAnsiTheme="minorHAnsi" w:cstheme="minorHAnsi"/>
                <w:sz w:val="18"/>
                <w:szCs w:val="18"/>
                <w:lang w:val="en-US"/>
              </w:rPr>
              <w:t>Micropainting</w:t>
            </w:r>
            <w:proofErr w:type="spellEnd"/>
          </w:p>
          <w:p w14:paraId="4F526AE5"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27DBAB16"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313F37F2"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6152074B"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22EEB3EC"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3A7918E3"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248C264A" w14:textId="77777777" w:rsidR="00C14EA6" w:rsidRDefault="00C14EA6" w:rsidP="00C14EA6">
      <w:pPr>
        <w:spacing w:after="0" w:line="240" w:lineRule="auto"/>
        <w:rPr>
          <w:sz w:val="8"/>
          <w:szCs w:val="8"/>
          <w:lang w:val="en-US"/>
        </w:rPr>
      </w:pPr>
    </w:p>
    <w:p w14:paraId="2FA5B67B" w14:textId="77777777" w:rsidR="00C14EA6" w:rsidRPr="00150F67" w:rsidRDefault="00C14EA6" w:rsidP="00C14EA6">
      <w:pPr>
        <w:rPr>
          <w:lang w:val="en-US"/>
        </w:rPr>
      </w:pPr>
      <w:r>
        <w:rPr>
          <w:lang w:val="en-US"/>
        </w:rPr>
        <w:br w:type="page"/>
      </w:r>
      <w:r w:rsidRPr="00B11534">
        <w:rPr>
          <w:rFonts w:ascii="Gotham Medium" w:hAnsi="Gotham Medium" w:cs="Gotham Medium"/>
          <w:spacing w:val="12"/>
          <w:sz w:val="40"/>
          <w:szCs w:val="40"/>
          <w:lang w:val="en-US"/>
        </w:rPr>
        <w:lastRenderedPageBreak/>
        <w:t>Specifications</w:t>
      </w:r>
    </w:p>
    <w:p w14:paraId="03565F1C" w14:textId="77777777" w:rsidR="00C14EA6" w:rsidRPr="00B11534" w:rsidRDefault="00C14EA6" w:rsidP="00C14EA6">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C14EA6" w:rsidRPr="00524C71" w14:paraId="41A8044F" w14:textId="77777777" w:rsidTr="00404514">
        <w:trPr>
          <w:trHeight w:val="2139"/>
        </w:trPr>
        <w:tc>
          <w:tcPr>
            <w:tcW w:w="2973" w:type="dxa"/>
          </w:tcPr>
          <w:p w14:paraId="238B6128" w14:textId="77777777" w:rsidR="00C14EA6" w:rsidRPr="00B11534" w:rsidRDefault="00C14EA6" w:rsidP="00404514">
            <w:pPr>
              <w:rPr>
                <w:lang w:val="en-US"/>
              </w:rPr>
            </w:pPr>
            <w:r w:rsidRPr="00B11534">
              <w:rPr>
                <w:noProof/>
                <w:lang w:val="en-US"/>
              </w:rPr>
              <w:drawing>
                <wp:inline distT="0" distB="0" distL="0" distR="0" wp14:anchorId="258CFEE7" wp14:editId="2D1BA1E3">
                  <wp:extent cx="1693572" cy="2126785"/>
                  <wp:effectExtent l="0" t="0" r="1905" b="6985"/>
                  <wp:docPr id="895677153" name="Image 895677153" descr="Une image contenant horloge, regarder, Montre analogiqu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77153" name="Image 895677153" descr="Une image contenant horloge, regarder, Montre analogique, intérieur&#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51B06E9" w14:textId="77777777" w:rsidR="00C14EA6" w:rsidRPr="00477753" w:rsidRDefault="00C14EA6" w:rsidP="00404514">
            <w:pPr>
              <w:pStyle w:val="Paragraphestandard"/>
              <w:tabs>
                <w:tab w:val="left" w:pos="660"/>
              </w:tabs>
              <w:suppressAutoHyphens/>
              <w:spacing w:line="240" w:lineRule="auto"/>
              <w:jc w:val="both"/>
              <w:rPr>
                <w:rFonts w:ascii="Calibri" w:hAnsi="Calibri" w:cs="Calibri"/>
                <w:spacing w:val="7"/>
                <w:lang w:val="en-US"/>
              </w:rPr>
            </w:pPr>
            <w:r w:rsidRPr="00477753">
              <w:rPr>
                <w:rFonts w:ascii="Calibri" w:hAnsi="Calibri" w:cs="Calibri"/>
                <w:caps/>
                <w:lang w:val="en-US"/>
              </w:rPr>
              <w:t>Model</w:t>
            </w:r>
          </w:p>
          <w:p w14:paraId="68E4E824" w14:textId="77777777" w:rsidR="00C14EA6" w:rsidRPr="008C61EF" w:rsidRDefault="00C14EA6" w:rsidP="00404514">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 xml:space="preserve">HYT Moon Runner </w:t>
            </w:r>
            <w:r>
              <w:rPr>
                <w:rFonts w:ascii="Calibri" w:hAnsi="Calibri" w:cs="Calibri"/>
                <w:sz w:val="50"/>
                <w:lang w:val="en-US"/>
              </w:rPr>
              <w:t>Desert</w:t>
            </w:r>
          </w:p>
          <w:p w14:paraId="30AAA291" w14:textId="77777777" w:rsidR="00C14EA6" w:rsidRPr="008C61EF" w:rsidRDefault="00C14EA6"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1D2B6753"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H0298</w:t>
            </w:r>
            <w:r>
              <w:rPr>
                <w:rFonts w:ascii="Calibri" w:hAnsi="Calibri" w:cs="Calibri"/>
                <w:sz w:val="30"/>
                <w:lang w:val="en-US"/>
              </w:rPr>
              <w:t>4</w:t>
            </w:r>
            <w:r w:rsidRPr="008C61EF">
              <w:rPr>
                <w:rFonts w:ascii="Calibri" w:hAnsi="Calibri" w:cs="Calibri"/>
                <w:sz w:val="30"/>
                <w:lang w:val="en-US"/>
              </w:rPr>
              <w:t>-A</w:t>
            </w:r>
          </w:p>
          <w:p w14:paraId="25279C0B"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Pr>
                <w:rFonts w:ascii="Calibri" w:hAnsi="Calibri" w:cs="Calibri"/>
                <w:caps/>
                <w:sz w:val="30"/>
                <w:szCs w:val="30"/>
                <w:lang w:val="en-US"/>
              </w:rPr>
              <w:t>15</w:t>
            </w:r>
            <w:r w:rsidRPr="000C13A3">
              <w:rPr>
                <w:rFonts w:ascii="Calibri" w:hAnsi="Calibri" w:cs="Calibri"/>
                <w:caps/>
                <w:sz w:val="30"/>
                <w:szCs w:val="30"/>
                <w:lang w:val="en-US"/>
              </w:rPr>
              <w:t xml:space="preserve"> piece</w:t>
            </w:r>
            <w:r>
              <w:rPr>
                <w:rFonts w:ascii="Calibri" w:hAnsi="Calibri" w:cs="Calibri"/>
                <w:caps/>
                <w:sz w:val="30"/>
                <w:szCs w:val="30"/>
                <w:lang w:val="en-US"/>
              </w:rPr>
              <w:t>s</w:t>
            </w:r>
          </w:p>
          <w:p w14:paraId="7B9A1102" w14:textId="77777777" w:rsidR="00C14EA6" w:rsidRPr="008C61EF" w:rsidRDefault="00C14EA6" w:rsidP="00404514">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 xml:space="preserve">Suggested price: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Pr="008C61EF">
              <w:rPr>
                <w:rFonts w:asciiTheme="minorHAnsi" w:hAnsiTheme="minorHAnsi" w:cstheme="minorHAnsi"/>
                <w:lang w:val="en-US"/>
              </w:rPr>
              <w:t>)</w:t>
            </w:r>
          </w:p>
          <w:p w14:paraId="608B70B6"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12</w:t>
            </w:r>
          </w:p>
          <w:p w14:paraId="606FE10A" w14:textId="77777777" w:rsidR="00C14EA6" w:rsidRPr="008C61EF" w:rsidRDefault="00C14EA6" w:rsidP="00404514">
            <w:pPr>
              <w:pStyle w:val="Paragraphestandard"/>
              <w:tabs>
                <w:tab w:val="left" w:pos="660"/>
              </w:tabs>
              <w:suppressAutoHyphens/>
              <w:spacing w:line="240" w:lineRule="auto"/>
              <w:jc w:val="both"/>
              <w:rPr>
                <w:rFonts w:ascii="Calibri" w:hAnsi="Calibri" w:cs="Calibri"/>
                <w:spacing w:val="11"/>
                <w:sz w:val="16"/>
                <w:szCs w:val="16"/>
                <w:lang w:val="en-US"/>
              </w:rPr>
            </w:pPr>
          </w:p>
          <w:p w14:paraId="3F191E31" w14:textId="77777777" w:rsidR="00C14EA6" w:rsidRPr="008C61EF" w:rsidRDefault="00C14EA6" w:rsidP="00404514">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C14EA6" w:rsidRPr="00524C71" w14:paraId="2BCC5C0B" w14:textId="77777777" w:rsidTr="00404514">
        <w:trPr>
          <w:trHeight w:val="3727"/>
        </w:trPr>
        <w:tc>
          <w:tcPr>
            <w:tcW w:w="4820" w:type="dxa"/>
            <w:gridSpan w:val="2"/>
          </w:tcPr>
          <w:p w14:paraId="65BA219D"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30A878DA" w14:textId="77777777" w:rsidR="00C14EA6" w:rsidRPr="003C0DF0" w:rsidRDefault="00C14EA6" w:rsidP="00404514">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Pr="00655EE3">
              <w:rPr>
                <w:rFonts w:ascii="Calibri" w:hAnsi="Calibri" w:cs="Calibri"/>
                <w:sz w:val="18"/>
                <w:szCs w:val="18"/>
                <w:lang w:val="en-US"/>
              </w:rPr>
              <w:t xml:space="preserve">Black coated </w:t>
            </w:r>
            <w:r w:rsidRPr="003C0DF0">
              <w:rPr>
                <w:rFonts w:ascii="Calibri" w:hAnsi="Calibri" w:cs="Calibri"/>
                <w:sz w:val="18"/>
                <w:szCs w:val="18"/>
                <w:lang w:val="en-US"/>
              </w:rPr>
              <w:t xml:space="preserve">sand-blasted </w:t>
            </w:r>
            <w:r w:rsidRPr="00655EE3">
              <w:rPr>
                <w:rFonts w:ascii="Calibri" w:hAnsi="Calibri" w:cs="Calibri"/>
                <w:sz w:val="18"/>
                <w:szCs w:val="18"/>
                <w:lang w:val="en-US"/>
              </w:rPr>
              <w:t>finished titanium</w:t>
            </w:r>
            <w:r>
              <w:rPr>
                <w:rFonts w:ascii="Calibri" w:hAnsi="Calibri" w:cs="Calibri"/>
                <w:sz w:val="18"/>
                <w:szCs w:val="18"/>
                <w:lang w:val="en-US"/>
              </w:rPr>
              <w:t xml:space="preserve"> &amp; carbon</w:t>
            </w:r>
          </w:p>
          <w:p w14:paraId="4A30FD7D" w14:textId="77777777" w:rsidR="00C14EA6" w:rsidRPr="003C0DF0"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Crown in titanium black DLC </w:t>
            </w:r>
            <w:r w:rsidRPr="003C0DF0">
              <w:rPr>
                <w:rFonts w:ascii="Calibri" w:hAnsi="Calibri" w:cs="Calibri"/>
                <w:sz w:val="18"/>
                <w:szCs w:val="18"/>
                <w:lang w:val="en-US"/>
              </w:rPr>
              <w:br/>
              <w:t xml:space="preserve">- </w:t>
            </w:r>
            <w:r w:rsidRPr="00655EE3">
              <w:rPr>
                <w:rFonts w:ascii="Calibri" w:hAnsi="Calibri" w:cs="Calibri"/>
                <w:sz w:val="18"/>
                <w:szCs w:val="18"/>
                <w:lang w:val="en-US"/>
              </w:rPr>
              <w:t>Domed sapphire crystal (box) with</w:t>
            </w:r>
          </w:p>
          <w:p w14:paraId="54798A63" w14:textId="77777777" w:rsidR="00C14EA6" w:rsidRPr="003C0DF0"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Black side </w:t>
            </w:r>
            <w:r>
              <w:rPr>
                <w:rFonts w:ascii="Calibri" w:hAnsi="Calibri" w:cs="Calibri"/>
                <w:sz w:val="18"/>
                <w:szCs w:val="18"/>
                <w:lang w:val="en-US"/>
              </w:rPr>
              <w:t>grids</w:t>
            </w:r>
            <w:r w:rsidRPr="003C0DF0">
              <w:rPr>
                <w:rFonts w:ascii="Calibri" w:hAnsi="Calibri" w:cs="Calibri"/>
                <w:sz w:val="18"/>
                <w:szCs w:val="18"/>
                <w:lang w:val="en-US"/>
              </w:rPr>
              <w:t xml:space="preserve"> with </w:t>
            </w:r>
            <w:r>
              <w:rPr>
                <w:rFonts w:ascii="Calibri" w:hAnsi="Calibri" w:cs="Calibri"/>
                <w:sz w:val="18"/>
                <w:szCs w:val="18"/>
                <w:lang w:val="en-US"/>
              </w:rPr>
              <w:t>beige/sand</w:t>
            </w:r>
            <w:r w:rsidRPr="003C0DF0">
              <w:rPr>
                <w:rFonts w:ascii="Calibri" w:hAnsi="Calibri" w:cs="Calibri"/>
                <w:sz w:val="18"/>
                <w:szCs w:val="18"/>
                <w:lang w:val="en-US"/>
              </w:rPr>
              <w:t xml:space="preserve"> background</w:t>
            </w:r>
          </w:p>
          <w:p w14:paraId="55BED9F8" w14:textId="77777777" w:rsidR="00C14EA6" w:rsidRPr="003C0DF0" w:rsidRDefault="00C14EA6" w:rsidP="00404514">
            <w:pPr>
              <w:pStyle w:val="Paragraphestandard"/>
              <w:tabs>
                <w:tab w:val="left" w:pos="1738"/>
              </w:tabs>
              <w:suppressAutoHyphens/>
              <w:ind w:left="321" w:hanging="321"/>
              <w:rPr>
                <w:rFonts w:ascii="Calibri" w:hAnsi="Calibri" w:cs="Calibri"/>
                <w:spacing w:val="5"/>
                <w:sz w:val="16"/>
                <w:szCs w:val="16"/>
                <w:lang w:val="en-US"/>
              </w:rPr>
            </w:pPr>
          </w:p>
          <w:p w14:paraId="15BCEF6A"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0C3973B4"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Pr>
                <w:rFonts w:ascii="Calibri" w:hAnsi="Calibri" w:cs="Calibri"/>
                <w:sz w:val="18"/>
                <w:szCs w:val="18"/>
                <w:lang w:val="en-US"/>
              </w:rPr>
              <w:t xml:space="preserve"> </w:t>
            </w:r>
            <w:r w:rsidRPr="003C0DF0">
              <w:rPr>
                <w:rFonts w:ascii="Calibri" w:hAnsi="Calibri" w:cs="Calibri"/>
                <w:sz w:val="18"/>
                <w:szCs w:val="18"/>
                <w:lang w:val="en-US"/>
              </w:rPr>
              <w:t>coated brass (</w:t>
            </w:r>
            <w:r>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13186ABA" w14:textId="77777777" w:rsidR="00C14EA6" w:rsidRDefault="00C14EA6" w:rsidP="00404514">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Pr>
                <w:rFonts w:ascii="Calibri" w:hAnsi="Calibri" w:cs="Calibri"/>
                <w:sz w:val="18"/>
                <w:szCs w:val="18"/>
                <w:lang w:val="en-US"/>
              </w:rPr>
              <w:t>beige/sand</w:t>
            </w:r>
            <w:r w:rsidRPr="003C0DF0">
              <w:rPr>
                <w:rFonts w:ascii="Calibri" w:hAnsi="Calibri" w:cs="Calibri"/>
                <w:sz w:val="18"/>
                <w:szCs w:val="18"/>
                <w:lang w:val="en-US"/>
              </w:rPr>
              <w:t xml:space="preserve"> luminescent numerals </w:t>
            </w:r>
            <w:r>
              <w:rPr>
                <w:rFonts w:ascii="Calibri" w:hAnsi="Calibri" w:cs="Calibri"/>
                <w:sz w:val="18"/>
                <w:szCs w:val="18"/>
                <w:lang w:val="en-US"/>
              </w:rPr>
              <w:t>and</w:t>
            </w:r>
          </w:p>
          <w:p w14:paraId="2AC32D1A"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beige/sand</w:t>
            </w:r>
            <w:r w:rsidRPr="003C0DF0">
              <w:rPr>
                <w:rFonts w:ascii="Calibri" w:hAnsi="Calibri" w:cs="Calibri"/>
                <w:sz w:val="18"/>
                <w:szCs w:val="18"/>
                <w:lang w:val="en-US"/>
              </w:rPr>
              <w:t xml:space="preserve"> </w:t>
            </w:r>
            <w:r w:rsidRPr="00655EE3">
              <w:rPr>
                <w:rFonts w:ascii="Calibri" w:hAnsi="Calibri" w:cs="Calibri"/>
                <w:sz w:val="18"/>
                <w:szCs w:val="18"/>
                <w:lang w:val="en-US"/>
              </w:rPr>
              <w:t>luminous logo (</w:t>
            </w:r>
            <w:r>
              <w:rPr>
                <w:rFonts w:ascii="Calibri" w:hAnsi="Calibri" w:cs="Calibri"/>
                <w:sz w:val="18"/>
                <w:szCs w:val="18"/>
                <w:lang w:val="en-US"/>
              </w:rPr>
              <w:t>SLN blocks</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grille with black background</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liquid</w:t>
            </w:r>
            <w:r w:rsidRPr="003C0DF0">
              <w:rPr>
                <w:rFonts w:ascii="Calibri" w:hAnsi="Calibri" w:cs="Calibri"/>
                <w:sz w:val="18"/>
                <w:szCs w:val="18"/>
                <w:lang w:val="en-US"/>
              </w:rPr>
              <w:t xml:space="preserve"> inside borosilicate capillary tube</w:t>
            </w:r>
            <w:r w:rsidRPr="003C0DF0">
              <w:rPr>
                <w:rFonts w:ascii="Calibri" w:hAnsi="Calibri" w:cs="Calibri"/>
                <w:sz w:val="18"/>
                <w:szCs w:val="18"/>
                <w:lang w:val="en-US"/>
              </w:rPr>
              <w:br/>
            </w:r>
            <w:r w:rsidRPr="003C0DF0">
              <w:rPr>
                <w:rFonts w:ascii="Calibri" w:hAnsi="Calibri" w:cs="Calibri"/>
                <w:spacing w:val="2"/>
                <w:sz w:val="18"/>
                <w:szCs w:val="18"/>
                <w:lang w:val="en-US"/>
              </w:rPr>
              <w:t xml:space="preserve">- </w:t>
            </w:r>
            <w:r w:rsidRPr="003C0DF0">
              <w:rPr>
                <w:rFonts w:ascii="Calibri" w:hAnsi="Calibri" w:cs="Calibri"/>
                <w:sz w:val="18"/>
                <w:szCs w:val="18"/>
                <w:lang w:val="en-US"/>
              </w:rPr>
              <w:t>Waterproof to 30 m</w:t>
            </w:r>
          </w:p>
          <w:p w14:paraId="1CA5F585"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5"/>
                <w:sz w:val="16"/>
                <w:szCs w:val="16"/>
                <w:lang w:val="en-US"/>
              </w:rPr>
            </w:pPr>
          </w:p>
          <w:p w14:paraId="25C8B633" w14:textId="77777777" w:rsidR="00C14EA6" w:rsidRPr="003C0DF0" w:rsidRDefault="00C14EA6" w:rsidP="00404514">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200295ED"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w:t>
            </w:r>
            <w:proofErr w:type="gramStart"/>
            <w:r w:rsidRPr="003C0DF0">
              <w:rPr>
                <w:rFonts w:ascii="Calibri" w:hAnsi="Calibri" w:cs="Calibri"/>
                <w:sz w:val="18"/>
                <w:szCs w:val="18"/>
                <w:lang w:val="en-US"/>
              </w:rPr>
              <w:t>Ref.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r>
            <w:r>
              <w:rPr>
                <w:rFonts w:ascii="Calibri" w:hAnsi="Calibri" w:cs="Calibri"/>
                <w:sz w:val="18"/>
                <w:szCs w:val="18"/>
                <w:lang w:val="en-US"/>
              </w:rPr>
              <w:t>6</w:t>
            </w:r>
            <w:r w:rsidRPr="003C0DF0">
              <w:rPr>
                <w:rFonts w:ascii="Calibri" w:hAnsi="Calibri" w:cs="Calibri"/>
                <w:sz w:val="18"/>
                <w:szCs w:val="18"/>
                <w:lang w:val="en-US"/>
              </w:rPr>
              <w:t>01-</w:t>
            </w:r>
            <w:r>
              <w:rPr>
                <w:rFonts w:ascii="Calibri" w:hAnsi="Calibri" w:cs="Calibri"/>
                <w:sz w:val="18"/>
                <w:szCs w:val="18"/>
                <w:lang w:val="en-US"/>
              </w:rPr>
              <w:t>MO</w:t>
            </w:r>
            <w:r w:rsidRPr="003C0DF0">
              <w:rPr>
                <w:rFonts w:ascii="Calibri" w:hAnsi="Calibri" w:cs="Calibri"/>
                <w:sz w:val="18"/>
                <w:szCs w:val="18"/>
                <w:lang w:val="en-US"/>
              </w:rPr>
              <w:t xml:space="preserve"> (</w:t>
            </w:r>
            <w:r>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1E3E5EF2"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Frequency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59CD2615"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Jewels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4</w:t>
            </w:r>
            <w:r>
              <w:rPr>
                <w:rFonts w:ascii="Calibri" w:hAnsi="Calibri" w:cs="Calibri"/>
                <w:sz w:val="18"/>
                <w:szCs w:val="18"/>
                <w:lang w:val="en-US"/>
              </w:rPr>
              <w:t>2</w:t>
            </w:r>
          </w:p>
          <w:p w14:paraId="2E3AC800"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Winding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 xml:space="preserve"> 72 h</w:t>
            </w:r>
          </w:p>
          <w:p w14:paraId="20176FB5" w14:textId="77777777" w:rsidR="00C14EA6" w:rsidRPr="003C0DF0" w:rsidRDefault="00C14EA6" w:rsidP="00404514">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w:t>
            </w:r>
            <w:proofErr w:type="gramStart"/>
            <w:r w:rsidRPr="003C0DF0">
              <w:rPr>
                <w:rFonts w:ascii="Calibri" w:hAnsi="Calibri" w:cs="Calibri"/>
                <w:sz w:val="18"/>
                <w:szCs w:val="18"/>
                <w:lang w:val="en-US"/>
              </w:rPr>
              <w:t>Finishing :</w:t>
            </w:r>
            <w:proofErr w:type="gramEnd"/>
            <w:r w:rsidRPr="003C0DF0">
              <w:rPr>
                <w:rFonts w:ascii="Calibri" w:hAnsi="Calibri" w:cs="Calibri"/>
                <w:sz w:val="18"/>
                <w:szCs w:val="18"/>
                <w:lang w:val="en-US"/>
              </w:rPr>
              <w:t xml:space="preserve">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3E254613"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36FE2025"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Fluidic retrograde hours</w:t>
            </w:r>
            <w:r>
              <w:rPr>
                <w:rFonts w:asciiTheme="minorHAnsi" w:hAnsiTheme="minorHAnsi" w:cstheme="minorHAnsi"/>
                <w:sz w:val="18"/>
                <w:szCs w:val="18"/>
                <w:lang w:val="en-US"/>
              </w:rPr>
              <w:br/>
            </w:r>
            <w:r w:rsidRPr="003C0DF0">
              <w:rPr>
                <w:rFonts w:asciiTheme="minorHAnsi" w:hAnsiTheme="minorHAnsi" w:cstheme="minorHAnsi"/>
                <w:sz w:val="18"/>
                <w:szCs w:val="18"/>
                <w:lang w:val="en-US"/>
              </w:rPr>
              <w:t>- Central minutes hand</w:t>
            </w:r>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 xml:space="preserve">Day of the </w:t>
            </w:r>
            <w:proofErr w:type="spellStart"/>
            <w:r w:rsidRPr="00477753">
              <w:rPr>
                <w:rFonts w:asciiTheme="minorHAnsi" w:hAnsiTheme="minorHAnsi" w:cstheme="minorHAnsi"/>
                <w:sz w:val="18"/>
                <w:szCs w:val="18"/>
                <w:lang w:val="en-US"/>
              </w:rPr>
              <w:t>mopn</w:t>
            </w:r>
            <w:proofErr w:type="spellEnd"/>
            <w:r w:rsidRPr="003C0DF0">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3D moon phase</w:t>
            </w:r>
            <w:r>
              <w:rPr>
                <w:rFonts w:asciiTheme="minorHAnsi" w:hAnsiTheme="minorHAnsi" w:cstheme="minorHAnsi"/>
                <w:sz w:val="18"/>
                <w:szCs w:val="18"/>
                <w:lang w:val="en-US"/>
              </w:rPr>
              <w:br/>
              <w:t xml:space="preserve">- </w:t>
            </w:r>
            <w:r w:rsidRPr="00477753">
              <w:rPr>
                <w:rFonts w:asciiTheme="minorHAnsi" w:hAnsiTheme="minorHAnsi" w:cstheme="minorHAnsi"/>
                <w:sz w:val="18"/>
                <w:szCs w:val="18"/>
                <w:lang w:val="en-US"/>
              </w:rPr>
              <w:t>Month</w:t>
            </w:r>
          </w:p>
          <w:p w14:paraId="4E23EBBB"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531738ED"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3CEFCDB1"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w:t>
            </w:r>
            <w:r>
              <w:rPr>
                <w:rFonts w:ascii="Calibri" w:hAnsi="Calibri" w:cs="Calibri"/>
                <w:sz w:val="18"/>
                <w:szCs w:val="18"/>
                <w:lang w:val="en-US"/>
              </w:rPr>
              <w:t>eige/sand</w:t>
            </w:r>
            <w:r w:rsidRPr="003C0DF0">
              <w:rPr>
                <w:rFonts w:ascii="Calibri" w:hAnsi="Calibri" w:cs="Calibri"/>
                <w:sz w:val="18"/>
                <w:szCs w:val="18"/>
                <w:lang w:val="en-US"/>
              </w:rPr>
              <w:t xml:space="preserve"> </w:t>
            </w:r>
            <w:proofErr w:type="spellStart"/>
            <w:r>
              <w:rPr>
                <w:rFonts w:ascii="Calibri" w:hAnsi="Calibri" w:cs="Calibri"/>
                <w:sz w:val="18"/>
                <w:szCs w:val="18"/>
                <w:lang w:val="en-US"/>
              </w:rPr>
              <w:t>microfibre</w:t>
            </w:r>
            <w:proofErr w:type="spellEnd"/>
            <w:r>
              <w:rPr>
                <w:rFonts w:ascii="Calibri" w:hAnsi="Calibri" w:cs="Calibri"/>
                <w:sz w:val="18"/>
                <w:szCs w:val="18"/>
                <w:lang w:val="en-US"/>
              </w:rPr>
              <w:t xml:space="preserve"> </w:t>
            </w:r>
            <w:r w:rsidRPr="003C0DF0">
              <w:rPr>
                <w:rFonts w:asciiTheme="minorHAnsi" w:hAnsiTheme="minorHAnsi" w:cstheme="minorHAnsi"/>
                <w:sz w:val="18"/>
                <w:szCs w:val="18"/>
                <w:lang w:val="en-US"/>
              </w:rPr>
              <w:t>embossed decoration</w:t>
            </w:r>
          </w:p>
          <w:p w14:paraId="56B2C0DD"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w:t>
            </w:r>
            <w:r>
              <w:rPr>
                <w:rFonts w:ascii="Calibri" w:hAnsi="Calibri" w:cs="Calibri"/>
                <w:sz w:val="18"/>
                <w:szCs w:val="18"/>
                <w:lang w:val="en-US"/>
              </w:rPr>
              <w:t>eige/sand</w:t>
            </w:r>
            <w:r w:rsidRPr="003C0DF0">
              <w:rPr>
                <w:rFonts w:ascii="Calibri" w:hAnsi="Calibri" w:cs="Calibri"/>
                <w:sz w:val="18"/>
                <w:szCs w:val="18"/>
                <w:lang w:val="en-US"/>
              </w:rPr>
              <w:t xml:space="preserve"> </w:t>
            </w:r>
            <w:r w:rsidRPr="003C0DF0">
              <w:rPr>
                <w:rFonts w:asciiTheme="minorHAnsi" w:hAnsiTheme="minorHAnsi" w:cstheme="minorHAnsi"/>
                <w:sz w:val="18"/>
                <w:szCs w:val="18"/>
                <w:lang w:val="en-US"/>
              </w:rPr>
              <w:t>stitching</w:t>
            </w:r>
          </w:p>
          <w:p w14:paraId="229DB5A7"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174E9991"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3D66179C"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10A47D89"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Black-coated titanium</w:t>
            </w:r>
          </w:p>
          <w:p w14:paraId="1170BDA6"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Satin &amp; sand-blasted </w:t>
            </w:r>
            <w:proofErr w:type="spellStart"/>
            <w:r w:rsidRPr="003C0DF0">
              <w:rPr>
                <w:rFonts w:asciiTheme="minorHAnsi" w:hAnsiTheme="minorHAnsi" w:cstheme="minorHAnsi"/>
                <w:sz w:val="18"/>
                <w:szCs w:val="18"/>
                <w:lang w:val="en-US"/>
              </w:rPr>
              <w:t>finishies</w:t>
            </w:r>
            <w:proofErr w:type="spellEnd"/>
          </w:p>
          <w:p w14:paraId="2D284AB8"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7DC73E45"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5FACDD91"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Mat black minutes hand, white SLN</w:t>
            </w:r>
            <w:r>
              <w:rPr>
                <w:rFonts w:asciiTheme="minorHAnsi" w:hAnsiTheme="minorHAnsi" w:cstheme="minorHAnsi"/>
                <w:sz w:val="18"/>
                <w:szCs w:val="18"/>
                <w:lang w:val="en-US"/>
              </w:rPr>
              <w:t xml:space="preserve"> block</w:t>
            </w:r>
          </w:p>
          <w:p w14:paraId="05BCF14D"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day of 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3C81C07C"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58C220A6"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5F5CA5">
              <w:rPr>
                <w:rFonts w:asciiTheme="minorHAnsi" w:hAnsiTheme="minorHAnsi" w:cstheme="minorHAnsi"/>
                <w:sz w:val="18"/>
                <w:szCs w:val="18"/>
                <w:lang w:val="en-US"/>
              </w:rPr>
              <w:t xml:space="preserve"> Moon white SLN &amp; </w:t>
            </w:r>
            <w:proofErr w:type="spellStart"/>
            <w:r w:rsidRPr="005F5CA5">
              <w:rPr>
                <w:rFonts w:asciiTheme="minorHAnsi" w:hAnsiTheme="minorHAnsi" w:cstheme="minorHAnsi"/>
                <w:sz w:val="18"/>
                <w:szCs w:val="18"/>
                <w:lang w:val="en-US"/>
              </w:rPr>
              <w:t>Micropainting</w:t>
            </w:r>
            <w:proofErr w:type="spellEnd"/>
          </w:p>
          <w:p w14:paraId="2A6B64B6"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75035CE0"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1D0EF783" w14:textId="77777777" w:rsidR="00C14EA6" w:rsidRPr="003C0DF0" w:rsidRDefault="00C14EA6" w:rsidP="00404514">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623A1310"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68FA28AC"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5FF742D9" w14:textId="77777777" w:rsidR="00C14EA6" w:rsidRPr="003C0DF0" w:rsidRDefault="00C14EA6" w:rsidP="00404514">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064FB505" w14:textId="72B47ED2" w:rsidR="008C61EF" w:rsidRPr="00AF11D3" w:rsidRDefault="008C61EF" w:rsidP="00C14EA6">
      <w:pPr>
        <w:rPr>
          <w:sz w:val="8"/>
          <w:szCs w:val="8"/>
          <w:lang w:val="en-US"/>
        </w:rPr>
      </w:pPr>
    </w:p>
    <w:sectPr w:rsidR="008C61EF" w:rsidRPr="00AF11D3" w:rsidSect="006E44E0">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B7AD" w14:textId="77777777" w:rsidR="00FD440C" w:rsidRDefault="00FD440C" w:rsidP="001D3142">
      <w:pPr>
        <w:spacing w:after="0" w:line="240" w:lineRule="auto"/>
      </w:pPr>
      <w:r>
        <w:separator/>
      </w:r>
    </w:p>
  </w:endnote>
  <w:endnote w:type="continuationSeparator" w:id="0">
    <w:p w14:paraId="651DAD80" w14:textId="77777777" w:rsidR="00FD440C" w:rsidRDefault="00FD440C"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otham Medium">
    <w:altName w:val="Menlo"/>
    <w:panose1 w:val="02000603030000020004"/>
    <w:charset w:val="00"/>
    <w:family w:val="auto"/>
    <w:pitch w:val="variable"/>
    <w:sig w:usb0="A00000AF" w:usb1="4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598" w14:textId="77777777" w:rsidR="00E64D43" w:rsidRDefault="00E64D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78C1AF04" w14:textId="4B1E83AE" w:rsidR="00E64D43" w:rsidRPr="00E64D43" w:rsidRDefault="007650D2" w:rsidP="00E64D43">
          <w:pPr>
            <w:pStyle w:val="Pieddepage"/>
            <w:jc w:val="right"/>
            <w:rPr>
              <w:sz w:val="10"/>
              <w:szCs w:val="10"/>
            </w:rPr>
          </w:pPr>
          <w:r w:rsidRPr="00E64D43">
            <w:rPr>
              <w:noProof/>
              <w:sz w:val="2"/>
              <w:szCs w:val="2"/>
            </w:rPr>
            <w:drawing>
              <wp:anchor distT="180340" distB="0" distL="114300" distR="114300" simplePos="0" relativeHeight="251661312" behindDoc="0" locked="0" layoutInCell="1" allowOverlap="1" wp14:anchorId="4A146016" wp14:editId="659469D5">
                <wp:simplePos x="0" y="0"/>
                <wp:positionH relativeFrom="column">
                  <wp:posOffset>27748</wp:posOffset>
                </wp:positionH>
                <wp:positionV relativeFrom="line">
                  <wp:posOffset>56664</wp:posOffset>
                </wp:positionV>
                <wp:extent cx="593173" cy="20160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3C12AEEA" w14:textId="187C6F2C" w:rsidR="007650D2" w:rsidRPr="001D3142" w:rsidRDefault="00E64D43" w:rsidP="00E64D43">
          <w:pPr>
            <w:pStyle w:val="Pieddepage"/>
            <w:jc w:val="right"/>
          </w:pPr>
          <w:r>
            <w:t>HYTWATCHES :COM</w:t>
          </w:r>
        </w:p>
      </w:tc>
    </w:tr>
  </w:tbl>
  <w:p w14:paraId="5CFF52B2" w14:textId="77777777" w:rsidR="007650D2" w:rsidRPr="006E44E0" w:rsidRDefault="007650D2" w:rsidP="007650D2">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6D9F80A7" w14:textId="7C17F4FB" w:rsidR="006E44E0" w:rsidRPr="00E64D43" w:rsidRDefault="00CB3C2F" w:rsidP="00E64D43">
          <w:pPr>
            <w:pStyle w:val="Pieddepage"/>
            <w:jc w:val="right"/>
            <w:rPr>
              <w:rFonts w:cstheme="minorHAnsi"/>
              <w:color w:val="FFFFFF" w:themeColor="background1"/>
              <w:sz w:val="10"/>
              <w:szCs w:val="10"/>
            </w:rPr>
          </w:pPr>
          <w:r w:rsidRPr="00E64D43">
            <w:rPr>
              <w:rFonts w:cstheme="minorHAnsi"/>
              <w:noProof/>
              <w:color w:val="FFFFFF" w:themeColor="background1"/>
              <w:sz w:val="10"/>
              <w:szCs w:val="10"/>
            </w:rPr>
            <w:drawing>
              <wp:anchor distT="180340" distB="0" distL="114300" distR="114300" simplePos="0" relativeHeight="251659776" behindDoc="0" locked="0" layoutInCell="1" allowOverlap="1" wp14:anchorId="422119B5" wp14:editId="09F4D826">
                <wp:simplePos x="0" y="0"/>
                <wp:positionH relativeFrom="column">
                  <wp:posOffset>25627</wp:posOffset>
                </wp:positionH>
                <wp:positionV relativeFrom="line">
                  <wp:posOffset>56042</wp:posOffset>
                </wp:positionV>
                <wp:extent cx="593173" cy="201600"/>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442C7EE4" w14:textId="1B17714B" w:rsidR="00E64D43" w:rsidRPr="00E64D43" w:rsidRDefault="00E64D43" w:rsidP="00E64D43">
          <w:pPr>
            <w:pStyle w:val="Pieddepage"/>
            <w:jc w:val="right"/>
            <w:rPr>
              <w:rFonts w:cstheme="minorHAnsi"/>
              <w:color w:val="FFFFFF" w:themeColor="background1"/>
            </w:rPr>
          </w:pPr>
          <w:r w:rsidRPr="00E64D43">
            <w:rPr>
              <w:rFonts w:cstheme="minorHAnsi"/>
              <w:color w:val="FFFFFF" w:themeColor="background1"/>
              <w:sz w:val="16"/>
              <w:szCs w:val="16"/>
            </w:rPr>
            <w:t>HYTWATCHES.COM</w:t>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0BA0" w14:textId="77777777" w:rsidR="00FD440C" w:rsidRDefault="00FD440C" w:rsidP="001D3142">
      <w:pPr>
        <w:spacing w:after="0" w:line="240" w:lineRule="auto"/>
      </w:pPr>
      <w:r>
        <w:separator/>
      </w:r>
    </w:p>
  </w:footnote>
  <w:footnote w:type="continuationSeparator" w:id="0">
    <w:p w14:paraId="10E9C643" w14:textId="77777777" w:rsidR="00FD440C" w:rsidRDefault="00FD440C"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FD1" w14:textId="77777777" w:rsidR="00E64D43" w:rsidRDefault="00E64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B2E" w14:textId="77777777" w:rsidR="00E64D43" w:rsidRDefault="00E64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0EFC40AA">
          <wp:extent cx="1475887" cy="50160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87"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81B54"/>
    <w:rsid w:val="000C13A3"/>
    <w:rsid w:val="001306B6"/>
    <w:rsid w:val="001476F1"/>
    <w:rsid w:val="00150F67"/>
    <w:rsid w:val="001700A1"/>
    <w:rsid w:val="0018060C"/>
    <w:rsid w:val="00194DF0"/>
    <w:rsid w:val="001D3142"/>
    <w:rsid w:val="001E2EEC"/>
    <w:rsid w:val="00204A47"/>
    <w:rsid w:val="002533DC"/>
    <w:rsid w:val="00286BB3"/>
    <w:rsid w:val="00292E45"/>
    <w:rsid w:val="00296FBC"/>
    <w:rsid w:val="002A0F4F"/>
    <w:rsid w:val="002B2ED2"/>
    <w:rsid w:val="003C0DF0"/>
    <w:rsid w:val="00402107"/>
    <w:rsid w:val="00411CCF"/>
    <w:rsid w:val="00477753"/>
    <w:rsid w:val="004A31F0"/>
    <w:rsid w:val="004E20D7"/>
    <w:rsid w:val="00500B94"/>
    <w:rsid w:val="005172C4"/>
    <w:rsid w:val="00545356"/>
    <w:rsid w:val="00572041"/>
    <w:rsid w:val="00576BF6"/>
    <w:rsid w:val="0058728C"/>
    <w:rsid w:val="00595C6B"/>
    <w:rsid w:val="005F3132"/>
    <w:rsid w:val="005F5CA5"/>
    <w:rsid w:val="00631DC4"/>
    <w:rsid w:val="00646D1B"/>
    <w:rsid w:val="00655EE3"/>
    <w:rsid w:val="006B0964"/>
    <w:rsid w:val="006D12DA"/>
    <w:rsid w:val="006E44E0"/>
    <w:rsid w:val="006E48CA"/>
    <w:rsid w:val="00763498"/>
    <w:rsid w:val="007650D2"/>
    <w:rsid w:val="007B1B33"/>
    <w:rsid w:val="008222A6"/>
    <w:rsid w:val="0083046D"/>
    <w:rsid w:val="008674DB"/>
    <w:rsid w:val="00880BBE"/>
    <w:rsid w:val="008C61EF"/>
    <w:rsid w:val="008D69E7"/>
    <w:rsid w:val="008D76D6"/>
    <w:rsid w:val="009156E3"/>
    <w:rsid w:val="009256DF"/>
    <w:rsid w:val="009303DB"/>
    <w:rsid w:val="00934554"/>
    <w:rsid w:val="009475CA"/>
    <w:rsid w:val="00951B9C"/>
    <w:rsid w:val="00954A0C"/>
    <w:rsid w:val="009840D2"/>
    <w:rsid w:val="009E666E"/>
    <w:rsid w:val="009E7E58"/>
    <w:rsid w:val="009F2957"/>
    <w:rsid w:val="009F395B"/>
    <w:rsid w:val="00A35D8A"/>
    <w:rsid w:val="00A9252F"/>
    <w:rsid w:val="00AD286C"/>
    <w:rsid w:val="00AE7319"/>
    <w:rsid w:val="00AF11D3"/>
    <w:rsid w:val="00AF5222"/>
    <w:rsid w:val="00B142C7"/>
    <w:rsid w:val="00B30EC1"/>
    <w:rsid w:val="00B6688B"/>
    <w:rsid w:val="00B82A11"/>
    <w:rsid w:val="00B93FA0"/>
    <w:rsid w:val="00B96607"/>
    <w:rsid w:val="00BB2B68"/>
    <w:rsid w:val="00BD0C4E"/>
    <w:rsid w:val="00BE283B"/>
    <w:rsid w:val="00C01638"/>
    <w:rsid w:val="00C13EDB"/>
    <w:rsid w:val="00C14EA6"/>
    <w:rsid w:val="00C226EB"/>
    <w:rsid w:val="00C40FBB"/>
    <w:rsid w:val="00C7620A"/>
    <w:rsid w:val="00CB391B"/>
    <w:rsid w:val="00CB3C2F"/>
    <w:rsid w:val="00D30A81"/>
    <w:rsid w:val="00D3153F"/>
    <w:rsid w:val="00D973FC"/>
    <w:rsid w:val="00DB0CDE"/>
    <w:rsid w:val="00E3353E"/>
    <w:rsid w:val="00E361EA"/>
    <w:rsid w:val="00E64D43"/>
    <w:rsid w:val="00E82AC4"/>
    <w:rsid w:val="00ED0D81"/>
    <w:rsid w:val="00F07AB1"/>
    <w:rsid w:val="00F07F65"/>
    <w:rsid w:val="00F102B4"/>
    <w:rsid w:val="00FA2AB8"/>
    <w:rsid w:val="00FD440C"/>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F07F65"/>
    <w:pPr>
      <w:spacing w:before="100" w:beforeAutospacing="1" w:after="100" w:afterAutospacing="1" w:line="240" w:lineRule="auto"/>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2.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5</cp:revision>
  <cp:lastPrinted>2022-07-21T13:13:00Z</cp:lastPrinted>
  <dcterms:created xsi:type="dcterms:W3CDTF">2023-06-11T19:59:00Z</dcterms:created>
  <dcterms:modified xsi:type="dcterms:W3CDTF">2023-06-13T14:22:00Z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